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5B2" w14:textId="6454896F" w:rsidR="007B657C" w:rsidRPr="00A83236" w:rsidRDefault="007B657C" w:rsidP="007B657C">
      <w:pPr>
        <w:spacing w:after="0"/>
        <w:jc w:val="center"/>
        <w:rPr>
          <w:b/>
          <w:bCs/>
          <w:sz w:val="24"/>
          <w:szCs w:val="24"/>
        </w:rPr>
      </w:pPr>
      <w:r w:rsidRPr="00A83236">
        <w:rPr>
          <w:b/>
          <w:bCs/>
          <w:sz w:val="24"/>
          <w:szCs w:val="24"/>
        </w:rPr>
        <w:t xml:space="preserve">Mid Sussex Marlins </w:t>
      </w:r>
      <w:r w:rsidR="00157640" w:rsidRPr="00A83236">
        <w:rPr>
          <w:b/>
          <w:bCs/>
          <w:sz w:val="24"/>
          <w:szCs w:val="24"/>
        </w:rPr>
        <w:t>Swimming Club Limited</w:t>
      </w:r>
    </w:p>
    <w:p w14:paraId="25F3AE97" w14:textId="5AAC59CF" w:rsidR="007B657C" w:rsidRDefault="0071558A" w:rsidP="007B657C">
      <w:pPr>
        <w:spacing w:after="0"/>
        <w:jc w:val="center"/>
        <w:rPr>
          <w:b/>
          <w:bCs/>
          <w:sz w:val="24"/>
          <w:szCs w:val="24"/>
        </w:rPr>
      </w:pPr>
      <w:r w:rsidRPr="00A83236">
        <w:rPr>
          <w:b/>
          <w:bCs/>
          <w:sz w:val="24"/>
          <w:szCs w:val="24"/>
        </w:rPr>
        <w:t xml:space="preserve">Minutes of Annual General Meeting </w:t>
      </w:r>
      <w:r w:rsidR="00E24929">
        <w:rPr>
          <w:b/>
          <w:bCs/>
          <w:sz w:val="24"/>
          <w:szCs w:val="24"/>
        </w:rPr>
        <w:t xml:space="preserve">7pm </w:t>
      </w:r>
      <w:r w:rsidR="006029BD">
        <w:rPr>
          <w:b/>
          <w:bCs/>
          <w:sz w:val="24"/>
          <w:szCs w:val="24"/>
        </w:rPr>
        <w:t>23</w:t>
      </w:r>
      <w:r w:rsidR="006029BD" w:rsidRPr="006029BD">
        <w:rPr>
          <w:b/>
          <w:bCs/>
          <w:sz w:val="24"/>
          <w:szCs w:val="24"/>
          <w:vertAlign w:val="superscript"/>
        </w:rPr>
        <w:t>rd</w:t>
      </w:r>
      <w:r w:rsidR="006029BD">
        <w:rPr>
          <w:b/>
          <w:bCs/>
          <w:sz w:val="24"/>
          <w:szCs w:val="24"/>
        </w:rPr>
        <w:t xml:space="preserve"> </w:t>
      </w:r>
      <w:r w:rsidRPr="00A83236">
        <w:rPr>
          <w:b/>
          <w:bCs/>
          <w:sz w:val="24"/>
          <w:szCs w:val="24"/>
        </w:rPr>
        <w:t>February 2022</w:t>
      </w:r>
    </w:p>
    <w:p w14:paraId="06332041" w14:textId="77777777" w:rsidR="00ED22D3" w:rsidRPr="00A83236" w:rsidRDefault="00ED22D3" w:rsidP="007B657C">
      <w:pPr>
        <w:spacing w:after="0"/>
        <w:jc w:val="center"/>
        <w:rPr>
          <w:b/>
          <w:bCs/>
          <w:sz w:val="24"/>
          <w:szCs w:val="24"/>
        </w:rPr>
      </w:pPr>
    </w:p>
    <w:p w14:paraId="24B20E13" w14:textId="56417E31" w:rsidR="007B657C" w:rsidRDefault="000C3D9E" w:rsidP="007B657C">
      <w:r>
        <w:t>50 is</w:t>
      </w:r>
      <w:r w:rsidR="00ED22D3">
        <w:t>h</w:t>
      </w:r>
      <w:r>
        <w:t xml:space="preserve"> voting members were present </w:t>
      </w:r>
      <w:r w:rsidR="00ED22D3">
        <w:t xml:space="preserve">via </w:t>
      </w:r>
      <w:r>
        <w:t>online</w:t>
      </w:r>
      <w:r w:rsidR="00ED22D3">
        <w:t xml:space="preserve"> registration</w:t>
      </w:r>
    </w:p>
    <w:tbl>
      <w:tblPr>
        <w:tblStyle w:val="TableGrid"/>
        <w:tblW w:w="0" w:type="auto"/>
        <w:tblLook w:val="04A0" w:firstRow="1" w:lastRow="0" w:firstColumn="1" w:lastColumn="0" w:noHBand="0" w:noVBand="1"/>
      </w:tblPr>
      <w:tblGrid>
        <w:gridCol w:w="734"/>
        <w:gridCol w:w="6065"/>
        <w:gridCol w:w="2217"/>
      </w:tblGrid>
      <w:tr w:rsidR="007B657C" w:rsidRPr="00D00881" w14:paraId="06D0329E" w14:textId="77777777" w:rsidTr="0056782C">
        <w:tc>
          <w:tcPr>
            <w:tcW w:w="734" w:type="dxa"/>
          </w:tcPr>
          <w:p w14:paraId="5EFDE91A" w14:textId="13DE22C8" w:rsidR="007B657C" w:rsidRPr="004A13AC" w:rsidRDefault="00BE2A63" w:rsidP="00EE4D5A">
            <w:pPr>
              <w:rPr>
                <w:b/>
                <w:bCs/>
              </w:rPr>
            </w:pPr>
            <w:r w:rsidRPr="004A13AC">
              <w:rPr>
                <w:b/>
                <w:bCs/>
              </w:rPr>
              <w:t>0</w:t>
            </w:r>
          </w:p>
        </w:tc>
        <w:tc>
          <w:tcPr>
            <w:tcW w:w="6065" w:type="dxa"/>
          </w:tcPr>
          <w:p w14:paraId="44E8002C" w14:textId="39F97A8E" w:rsidR="00BE2A63" w:rsidRPr="00016255" w:rsidRDefault="00916AFC" w:rsidP="00016255">
            <w:pPr>
              <w:rPr>
                <w:b/>
              </w:rPr>
            </w:pPr>
            <w:r w:rsidRPr="00016255">
              <w:rPr>
                <w:b/>
              </w:rPr>
              <w:t>Welcome, introductions and housekeeping</w:t>
            </w:r>
          </w:p>
          <w:p w14:paraId="3D81FAA1" w14:textId="77777777" w:rsidR="00916AFC" w:rsidRDefault="00916AFC" w:rsidP="00EE4D5A">
            <w:pPr>
              <w:rPr>
                <w:b/>
              </w:rPr>
            </w:pPr>
          </w:p>
          <w:p w14:paraId="6D2F4188" w14:textId="4BE90169" w:rsidR="007B657C" w:rsidRPr="00916AFC" w:rsidRDefault="00AA6740" w:rsidP="00EE4D5A">
            <w:pPr>
              <w:rPr>
                <w:bCs/>
              </w:rPr>
            </w:pPr>
            <w:r w:rsidRPr="00916AFC">
              <w:rPr>
                <w:bCs/>
              </w:rPr>
              <w:t>The meeting was chaired by Graeme Edwards. Graeme began</w:t>
            </w:r>
            <w:r>
              <w:rPr>
                <w:b/>
              </w:rPr>
              <w:t xml:space="preserve"> </w:t>
            </w:r>
            <w:r w:rsidRPr="00916AFC">
              <w:rPr>
                <w:bCs/>
              </w:rPr>
              <w:t xml:space="preserve">by </w:t>
            </w:r>
            <w:r w:rsidR="00E11FD9" w:rsidRPr="00916AFC">
              <w:rPr>
                <w:bCs/>
              </w:rPr>
              <w:t xml:space="preserve">providing an overview of the agenda and </w:t>
            </w:r>
            <w:r w:rsidR="00CA566D" w:rsidRPr="00916AFC">
              <w:rPr>
                <w:bCs/>
              </w:rPr>
              <w:t>highlighting some minor amendments to the agenda:</w:t>
            </w:r>
          </w:p>
          <w:p w14:paraId="11E94BB4" w14:textId="77777777" w:rsidR="00CA566D" w:rsidRPr="005075C3" w:rsidRDefault="00CA566D" w:rsidP="00E57EA4">
            <w:pPr>
              <w:pStyle w:val="ListParagraph"/>
              <w:numPr>
                <w:ilvl w:val="0"/>
                <w:numId w:val="2"/>
              </w:numPr>
              <w:rPr>
                <w:bCs/>
              </w:rPr>
            </w:pPr>
            <w:r w:rsidRPr="005075C3">
              <w:rPr>
                <w:bCs/>
              </w:rPr>
              <w:t xml:space="preserve">Item </w:t>
            </w:r>
            <w:r w:rsidR="00BE2A63" w:rsidRPr="005075C3">
              <w:rPr>
                <w:bCs/>
              </w:rPr>
              <w:t xml:space="preserve">0 </w:t>
            </w:r>
            <w:r w:rsidR="00916AFC" w:rsidRPr="005075C3">
              <w:rPr>
                <w:bCs/>
              </w:rPr>
              <w:t>– this item added</w:t>
            </w:r>
          </w:p>
          <w:p w14:paraId="5D457D97" w14:textId="77777777" w:rsidR="00916AFC" w:rsidRPr="005075C3" w:rsidRDefault="00916AFC" w:rsidP="00E57EA4">
            <w:pPr>
              <w:pStyle w:val="ListParagraph"/>
              <w:numPr>
                <w:ilvl w:val="0"/>
                <w:numId w:val="2"/>
              </w:numPr>
              <w:rPr>
                <w:bCs/>
              </w:rPr>
            </w:pPr>
            <w:r w:rsidRPr="005075C3">
              <w:rPr>
                <w:bCs/>
              </w:rPr>
              <w:t xml:space="preserve">Item 3 </w:t>
            </w:r>
            <w:r w:rsidR="006049D7" w:rsidRPr="005075C3">
              <w:rPr>
                <w:bCs/>
              </w:rPr>
              <w:t>–</w:t>
            </w:r>
            <w:r w:rsidRPr="005075C3">
              <w:rPr>
                <w:bCs/>
              </w:rPr>
              <w:t xml:space="preserve"> </w:t>
            </w:r>
            <w:r w:rsidR="006049D7" w:rsidRPr="005075C3">
              <w:rPr>
                <w:bCs/>
              </w:rPr>
              <w:t>matters arising from previous minutes added</w:t>
            </w:r>
          </w:p>
          <w:p w14:paraId="3EC7340A" w14:textId="77777777" w:rsidR="006049D7" w:rsidRPr="005075C3" w:rsidRDefault="006049D7" w:rsidP="00E57EA4">
            <w:pPr>
              <w:pStyle w:val="ListParagraph"/>
              <w:numPr>
                <w:ilvl w:val="0"/>
                <w:numId w:val="2"/>
              </w:numPr>
              <w:rPr>
                <w:bCs/>
              </w:rPr>
            </w:pPr>
            <w:r w:rsidRPr="005075C3">
              <w:rPr>
                <w:bCs/>
              </w:rPr>
              <w:t xml:space="preserve">Item 5 </w:t>
            </w:r>
            <w:r w:rsidR="00702D59" w:rsidRPr="005075C3">
              <w:rPr>
                <w:bCs/>
              </w:rPr>
              <w:t>–</w:t>
            </w:r>
            <w:r w:rsidRPr="005075C3">
              <w:rPr>
                <w:bCs/>
              </w:rPr>
              <w:t xml:space="preserve"> </w:t>
            </w:r>
            <w:r w:rsidR="00702D59" w:rsidRPr="005075C3">
              <w:rPr>
                <w:bCs/>
              </w:rPr>
              <w:t xml:space="preserve">changes to </w:t>
            </w:r>
            <w:r w:rsidR="002978FC" w:rsidRPr="005075C3">
              <w:rPr>
                <w:bCs/>
              </w:rPr>
              <w:t xml:space="preserve">correct </w:t>
            </w:r>
            <w:r w:rsidR="00702D59" w:rsidRPr="005075C3">
              <w:rPr>
                <w:bCs/>
              </w:rPr>
              <w:t xml:space="preserve">the date in 5.2 and 5.3 </w:t>
            </w:r>
          </w:p>
          <w:p w14:paraId="5FA98976" w14:textId="77777777" w:rsidR="002978FC" w:rsidRPr="005075C3" w:rsidRDefault="002978FC" w:rsidP="00E57EA4">
            <w:pPr>
              <w:pStyle w:val="ListParagraph"/>
              <w:numPr>
                <w:ilvl w:val="0"/>
                <w:numId w:val="2"/>
              </w:numPr>
              <w:rPr>
                <w:bCs/>
              </w:rPr>
            </w:pPr>
            <w:r w:rsidRPr="005075C3">
              <w:rPr>
                <w:bCs/>
              </w:rPr>
              <w:t xml:space="preserve">Item 9 – details of persons standing for </w:t>
            </w:r>
            <w:r w:rsidR="00EF2899" w:rsidRPr="005075C3">
              <w:rPr>
                <w:bCs/>
              </w:rPr>
              <w:t>the board added</w:t>
            </w:r>
          </w:p>
          <w:p w14:paraId="49DD7A2D" w14:textId="77777777" w:rsidR="00EF2899" w:rsidRPr="005075C3" w:rsidRDefault="00EF2899" w:rsidP="00E57EA4">
            <w:pPr>
              <w:pStyle w:val="ListParagraph"/>
              <w:numPr>
                <w:ilvl w:val="0"/>
                <w:numId w:val="2"/>
              </w:numPr>
              <w:rPr>
                <w:bCs/>
              </w:rPr>
            </w:pPr>
            <w:r w:rsidRPr="005075C3">
              <w:rPr>
                <w:bCs/>
              </w:rPr>
              <w:t>Item 10 – details of proposals received added</w:t>
            </w:r>
          </w:p>
          <w:p w14:paraId="2CF480A4" w14:textId="77777777" w:rsidR="00EF2899" w:rsidRPr="005075C3" w:rsidRDefault="005075C3" w:rsidP="00E57EA4">
            <w:pPr>
              <w:pStyle w:val="ListParagraph"/>
              <w:numPr>
                <w:ilvl w:val="0"/>
                <w:numId w:val="2"/>
              </w:numPr>
              <w:rPr>
                <w:bCs/>
              </w:rPr>
            </w:pPr>
            <w:r w:rsidRPr="005075C3">
              <w:rPr>
                <w:bCs/>
              </w:rPr>
              <w:t>Item 11 – additional item to present the Morgan Trophy</w:t>
            </w:r>
          </w:p>
          <w:p w14:paraId="280C58E0" w14:textId="77777777" w:rsidR="005075C3" w:rsidRPr="005D58E0" w:rsidRDefault="005075C3" w:rsidP="00E57EA4">
            <w:pPr>
              <w:pStyle w:val="ListParagraph"/>
              <w:numPr>
                <w:ilvl w:val="0"/>
                <w:numId w:val="2"/>
              </w:numPr>
              <w:rPr>
                <w:b/>
              </w:rPr>
            </w:pPr>
            <w:r w:rsidRPr="005075C3">
              <w:rPr>
                <w:bCs/>
              </w:rPr>
              <w:t>Item 12 - AOB renamed</w:t>
            </w:r>
          </w:p>
          <w:p w14:paraId="0042F3B0" w14:textId="77777777" w:rsidR="00C11748" w:rsidRDefault="00C11748" w:rsidP="005D58E0">
            <w:pPr>
              <w:rPr>
                <w:b/>
              </w:rPr>
            </w:pPr>
          </w:p>
          <w:p w14:paraId="7BE1EE94" w14:textId="77777777" w:rsidR="0006250D" w:rsidRDefault="00FB361D" w:rsidP="005D58E0">
            <w:pPr>
              <w:rPr>
                <w:bCs/>
              </w:rPr>
            </w:pPr>
            <w:r w:rsidRPr="00A12B2E">
              <w:rPr>
                <w:bCs/>
              </w:rPr>
              <w:t>Graeme asked</w:t>
            </w:r>
            <w:r w:rsidR="00C11748" w:rsidRPr="00A12B2E">
              <w:rPr>
                <w:bCs/>
              </w:rPr>
              <w:t xml:space="preserve"> </w:t>
            </w:r>
            <w:r w:rsidR="00E27F79" w:rsidRPr="00A12B2E">
              <w:rPr>
                <w:bCs/>
              </w:rPr>
              <w:t>that members</w:t>
            </w:r>
            <w:r w:rsidR="00C11748" w:rsidRPr="00A12B2E">
              <w:rPr>
                <w:bCs/>
              </w:rPr>
              <w:t xml:space="preserve"> declare any items they would like to raise as AOB</w:t>
            </w:r>
            <w:r w:rsidR="00EB48BD">
              <w:rPr>
                <w:bCs/>
              </w:rPr>
              <w:t xml:space="preserve"> at this point</w:t>
            </w:r>
            <w:r w:rsidR="0009556F" w:rsidRPr="00A12B2E">
              <w:rPr>
                <w:bCs/>
              </w:rPr>
              <w:t xml:space="preserve">. </w:t>
            </w:r>
          </w:p>
          <w:p w14:paraId="5492DDE4" w14:textId="3A93B442" w:rsidR="0006250D" w:rsidRDefault="0009556F" w:rsidP="00213FE9">
            <w:pPr>
              <w:rPr>
                <w:bCs/>
              </w:rPr>
            </w:pPr>
            <w:r w:rsidRPr="00A12B2E">
              <w:rPr>
                <w:bCs/>
              </w:rPr>
              <w:t>Louise Gale stated that she would like t</w:t>
            </w:r>
            <w:r w:rsidR="00CA10C8" w:rsidRPr="00A12B2E">
              <w:rPr>
                <w:bCs/>
              </w:rPr>
              <w:t>o raise questions relating to fee structure, the executive committee</w:t>
            </w:r>
            <w:r w:rsidR="005A30D6" w:rsidRPr="00A12B2E">
              <w:rPr>
                <w:bCs/>
              </w:rPr>
              <w:t xml:space="preserve">, Swimzi, Swimmark, </w:t>
            </w:r>
            <w:r w:rsidR="00EB40FF">
              <w:rPr>
                <w:bCs/>
              </w:rPr>
              <w:t>the u</w:t>
            </w:r>
            <w:r w:rsidR="00A12B2E" w:rsidRPr="00A12B2E">
              <w:rPr>
                <w:bCs/>
              </w:rPr>
              <w:t>se of awards, the pools</w:t>
            </w:r>
            <w:r w:rsidR="00670B31">
              <w:rPr>
                <w:bCs/>
              </w:rPr>
              <w:t xml:space="preserve">, </w:t>
            </w:r>
            <w:r w:rsidR="00A12B2E" w:rsidRPr="00A12B2E">
              <w:rPr>
                <w:bCs/>
              </w:rPr>
              <w:t>club championships</w:t>
            </w:r>
            <w:r w:rsidR="00670B31">
              <w:rPr>
                <w:bCs/>
              </w:rPr>
              <w:t xml:space="preserve"> and </w:t>
            </w:r>
            <w:r w:rsidR="00123C74">
              <w:rPr>
                <w:bCs/>
              </w:rPr>
              <w:t xml:space="preserve">also </w:t>
            </w:r>
            <w:r w:rsidR="00670B31">
              <w:rPr>
                <w:bCs/>
              </w:rPr>
              <w:t>offer some congratulations</w:t>
            </w:r>
            <w:r w:rsidR="00A12B2E">
              <w:rPr>
                <w:bCs/>
              </w:rPr>
              <w:t>.</w:t>
            </w:r>
            <w:r w:rsidR="00CF03E0">
              <w:rPr>
                <w:bCs/>
              </w:rPr>
              <w:t xml:space="preserve"> </w:t>
            </w:r>
          </w:p>
          <w:p w14:paraId="4DE47990" w14:textId="258AB01C" w:rsidR="005B2C98" w:rsidRPr="00A12B2E" w:rsidRDefault="00CF03E0" w:rsidP="005D58E0">
            <w:pPr>
              <w:rPr>
                <w:bCs/>
              </w:rPr>
            </w:pPr>
            <w:r>
              <w:rPr>
                <w:bCs/>
              </w:rPr>
              <w:t xml:space="preserve">Martin Parvin asked if the Morgan Trophy would be awarded this year and </w:t>
            </w:r>
            <w:r w:rsidR="00BC3CCD">
              <w:rPr>
                <w:bCs/>
              </w:rPr>
              <w:t xml:space="preserve">stated that he also had questions relating to the items named by Louise. </w:t>
            </w:r>
          </w:p>
        </w:tc>
        <w:tc>
          <w:tcPr>
            <w:tcW w:w="2217" w:type="dxa"/>
          </w:tcPr>
          <w:p w14:paraId="51187176" w14:textId="77777777" w:rsidR="007B657C" w:rsidRPr="00D00881" w:rsidRDefault="007B657C" w:rsidP="001E4822">
            <w:pPr>
              <w:jc w:val="center"/>
              <w:rPr>
                <w:b/>
              </w:rPr>
            </w:pPr>
            <w:r w:rsidRPr="00D00881">
              <w:rPr>
                <w:b/>
              </w:rPr>
              <w:t>ACTION</w:t>
            </w:r>
          </w:p>
          <w:p w14:paraId="31C5A824" w14:textId="77777777" w:rsidR="007B657C" w:rsidRPr="00D00881" w:rsidRDefault="007B657C" w:rsidP="001E4822">
            <w:pPr>
              <w:jc w:val="center"/>
            </w:pPr>
          </w:p>
        </w:tc>
      </w:tr>
      <w:tr w:rsidR="007B657C" w:rsidRPr="00D00881" w14:paraId="5F122442" w14:textId="77777777" w:rsidTr="0056782C">
        <w:tc>
          <w:tcPr>
            <w:tcW w:w="734" w:type="dxa"/>
          </w:tcPr>
          <w:p w14:paraId="7C327A16" w14:textId="77777777" w:rsidR="007B657C" w:rsidRPr="004A13AC" w:rsidRDefault="007B657C" w:rsidP="00EE4D5A">
            <w:pPr>
              <w:rPr>
                <w:b/>
                <w:bCs/>
              </w:rPr>
            </w:pPr>
            <w:r w:rsidRPr="004A13AC">
              <w:rPr>
                <w:b/>
                <w:bCs/>
              </w:rPr>
              <w:t>1.</w:t>
            </w:r>
          </w:p>
        </w:tc>
        <w:tc>
          <w:tcPr>
            <w:tcW w:w="6065" w:type="dxa"/>
          </w:tcPr>
          <w:p w14:paraId="499232D6" w14:textId="63F3530D" w:rsidR="000065C3" w:rsidRPr="00016255" w:rsidRDefault="000065C3" w:rsidP="00016255">
            <w:pPr>
              <w:rPr>
                <w:b/>
              </w:rPr>
            </w:pPr>
            <w:r w:rsidRPr="00016255">
              <w:rPr>
                <w:b/>
              </w:rPr>
              <w:t xml:space="preserve">Apologies </w:t>
            </w:r>
            <w:r w:rsidR="0073419B" w:rsidRPr="00016255">
              <w:rPr>
                <w:b/>
              </w:rPr>
              <w:t>for Absence</w:t>
            </w:r>
          </w:p>
          <w:p w14:paraId="10A86A51" w14:textId="77777777" w:rsidR="001F2EB0" w:rsidRPr="00605AC2" w:rsidRDefault="001F2EB0" w:rsidP="001F2EB0">
            <w:pPr>
              <w:pStyle w:val="ListParagraph"/>
              <w:rPr>
                <w:b/>
              </w:rPr>
            </w:pPr>
          </w:p>
          <w:p w14:paraId="374830B3" w14:textId="627131D5" w:rsidR="000065C3" w:rsidRPr="0044488D" w:rsidRDefault="001F2EB0" w:rsidP="007B657C">
            <w:pPr>
              <w:rPr>
                <w:bCs/>
              </w:rPr>
            </w:pPr>
            <w:r>
              <w:rPr>
                <w:bCs/>
              </w:rPr>
              <w:t xml:space="preserve">Received from: </w:t>
            </w:r>
            <w:r w:rsidR="000065C3" w:rsidRPr="0044488D">
              <w:rPr>
                <w:bCs/>
              </w:rPr>
              <w:t xml:space="preserve">John </w:t>
            </w:r>
            <w:r w:rsidR="004C376E" w:rsidRPr="0044488D">
              <w:rPr>
                <w:bCs/>
              </w:rPr>
              <w:t xml:space="preserve">Boydon, Nina Humphries, </w:t>
            </w:r>
            <w:r w:rsidR="0073419B" w:rsidRPr="0044488D">
              <w:rPr>
                <w:bCs/>
              </w:rPr>
              <w:t xml:space="preserve">Sarah Johnson, </w:t>
            </w:r>
            <w:r w:rsidR="0071622B" w:rsidRPr="0044488D">
              <w:rPr>
                <w:bCs/>
              </w:rPr>
              <w:t xml:space="preserve">Charlotte Johnson, </w:t>
            </w:r>
            <w:r w:rsidR="004C376E" w:rsidRPr="0044488D">
              <w:rPr>
                <w:bCs/>
              </w:rPr>
              <w:t>Ste</w:t>
            </w:r>
            <w:r w:rsidR="0071622B" w:rsidRPr="0044488D">
              <w:rPr>
                <w:bCs/>
              </w:rPr>
              <w:t>ve</w:t>
            </w:r>
            <w:r w:rsidR="004C376E" w:rsidRPr="0044488D">
              <w:rPr>
                <w:bCs/>
              </w:rPr>
              <w:t xml:space="preserve"> Murphy, Charlie Wood</w:t>
            </w:r>
            <w:r w:rsidR="0071622B" w:rsidRPr="0044488D">
              <w:rPr>
                <w:bCs/>
              </w:rPr>
              <w:t>, Nic Piper</w:t>
            </w:r>
            <w:r w:rsidR="0044488D" w:rsidRPr="0044488D">
              <w:rPr>
                <w:bCs/>
              </w:rPr>
              <w:t xml:space="preserve"> </w:t>
            </w:r>
            <w:r>
              <w:rPr>
                <w:bCs/>
              </w:rPr>
              <w:t>&amp;</w:t>
            </w:r>
            <w:r w:rsidR="0044488D" w:rsidRPr="0044488D">
              <w:rPr>
                <w:bCs/>
              </w:rPr>
              <w:t xml:space="preserve"> Polly Topping</w:t>
            </w:r>
          </w:p>
        </w:tc>
        <w:tc>
          <w:tcPr>
            <w:tcW w:w="2217" w:type="dxa"/>
          </w:tcPr>
          <w:p w14:paraId="67811BBE" w14:textId="77777777" w:rsidR="007B657C" w:rsidRPr="00D00881" w:rsidRDefault="007B657C" w:rsidP="001E4822">
            <w:pPr>
              <w:jc w:val="center"/>
            </w:pPr>
          </w:p>
        </w:tc>
      </w:tr>
      <w:tr w:rsidR="00511AFF" w:rsidRPr="00D00881" w14:paraId="02A91FC9" w14:textId="77777777" w:rsidTr="0056782C">
        <w:trPr>
          <w:trHeight w:val="1155"/>
        </w:trPr>
        <w:tc>
          <w:tcPr>
            <w:tcW w:w="734" w:type="dxa"/>
          </w:tcPr>
          <w:p w14:paraId="50E79134" w14:textId="2650A0D0" w:rsidR="00511AFF" w:rsidRPr="004A13AC" w:rsidRDefault="00291769" w:rsidP="00511AFF">
            <w:pPr>
              <w:rPr>
                <w:b/>
                <w:bCs/>
              </w:rPr>
            </w:pPr>
            <w:r w:rsidRPr="004A13AC">
              <w:rPr>
                <w:b/>
                <w:bCs/>
              </w:rPr>
              <w:t>2</w:t>
            </w:r>
            <w:r w:rsidR="00511AFF" w:rsidRPr="004A13AC">
              <w:rPr>
                <w:b/>
                <w:bCs/>
              </w:rPr>
              <w:t xml:space="preserve">. </w:t>
            </w:r>
          </w:p>
        </w:tc>
        <w:tc>
          <w:tcPr>
            <w:tcW w:w="6065" w:type="dxa"/>
          </w:tcPr>
          <w:p w14:paraId="17EE0B34" w14:textId="7BC1281D" w:rsidR="00A51233" w:rsidRPr="00016255" w:rsidRDefault="00DB105F" w:rsidP="00016255">
            <w:pPr>
              <w:jc w:val="both"/>
              <w:rPr>
                <w:b/>
                <w:bCs/>
              </w:rPr>
            </w:pPr>
            <w:r w:rsidRPr="00016255">
              <w:rPr>
                <w:b/>
                <w:bCs/>
              </w:rPr>
              <w:t xml:space="preserve">To receive and approve the minutes of the previous AGM </w:t>
            </w:r>
            <w:r w:rsidR="00F331A2" w:rsidRPr="00016255">
              <w:rPr>
                <w:b/>
                <w:bCs/>
              </w:rPr>
              <w:t>of 25</w:t>
            </w:r>
            <w:r w:rsidR="00F331A2" w:rsidRPr="00016255">
              <w:rPr>
                <w:b/>
                <w:bCs/>
                <w:vertAlign w:val="superscript"/>
              </w:rPr>
              <w:t>th</w:t>
            </w:r>
            <w:r w:rsidR="00F331A2" w:rsidRPr="00016255">
              <w:rPr>
                <w:b/>
                <w:bCs/>
              </w:rPr>
              <w:t xml:space="preserve"> February 2021</w:t>
            </w:r>
          </w:p>
          <w:p w14:paraId="20E1A28B" w14:textId="77777777" w:rsidR="001F2EB0" w:rsidRPr="001F2EB0" w:rsidRDefault="001F2EB0" w:rsidP="001F2EB0">
            <w:pPr>
              <w:pStyle w:val="ListParagraph"/>
              <w:jc w:val="both"/>
              <w:rPr>
                <w:b/>
                <w:bCs/>
              </w:rPr>
            </w:pPr>
          </w:p>
          <w:p w14:paraId="0C3433C4" w14:textId="1FE3246D" w:rsidR="00E537F8" w:rsidRDefault="00912674" w:rsidP="00213FE9">
            <w:pPr>
              <w:pStyle w:val="ListParagraph"/>
              <w:ind w:left="0"/>
              <w:jc w:val="both"/>
            </w:pPr>
            <w:r w:rsidRPr="00A51233">
              <w:t xml:space="preserve">Graeme </w:t>
            </w:r>
            <w:r w:rsidR="006429F2">
              <w:t xml:space="preserve">outlined </w:t>
            </w:r>
            <w:r w:rsidR="00961ED7">
              <w:t>the voting procedure for the even</w:t>
            </w:r>
            <w:r w:rsidR="007C15F6">
              <w:t xml:space="preserve">ing, which would be in accordance with the articles of the club and in the form of ordinary resolutions as defined by the Companies Act. </w:t>
            </w:r>
            <w:r w:rsidRPr="00A51233">
              <w:t xml:space="preserve"> </w:t>
            </w:r>
            <w:r w:rsidR="007C15F6">
              <w:t xml:space="preserve">Each item would require </w:t>
            </w:r>
            <w:r w:rsidR="007F742D">
              <w:t>only a s</w:t>
            </w:r>
            <w:r w:rsidR="00A01A4A" w:rsidRPr="00A51233">
              <w:t xml:space="preserve">imple majority </w:t>
            </w:r>
            <w:r w:rsidR="007F742D">
              <w:t xml:space="preserve">to pass. That is </w:t>
            </w:r>
            <w:r w:rsidR="00A01A4A" w:rsidRPr="00A51233">
              <w:t>50% of meeting attendees plus one</w:t>
            </w:r>
            <w:r w:rsidR="008F6E66">
              <w:t xml:space="preserve"> vote</w:t>
            </w:r>
            <w:r w:rsidR="00A01A4A" w:rsidRPr="00A51233">
              <w:t xml:space="preserve">. </w:t>
            </w:r>
            <w:r w:rsidR="007C15F6">
              <w:t>T</w:t>
            </w:r>
            <w:r w:rsidR="00A51233" w:rsidRPr="00A51233">
              <w:t>here would be no option to vote against</w:t>
            </w:r>
            <w:r w:rsidR="007C15F6">
              <w:t xml:space="preserve"> any motion</w:t>
            </w:r>
            <w:r w:rsidR="00A51233" w:rsidRPr="00A51233">
              <w:t>.</w:t>
            </w:r>
            <w:r w:rsidR="009C322C">
              <w:t xml:space="preserve"> Results would be shared during the meeting for most polls but not all. For th</w:t>
            </w:r>
            <w:r w:rsidR="00DA40EA">
              <w:t xml:space="preserve">ose such as the election of new directors the results would be ratified against eligibility to vote before being released. </w:t>
            </w:r>
          </w:p>
          <w:p w14:paraId="4346D3ED" w14:textId="77777777" w:rsidR="007C15F6" w:rsidRDefault="007C15F6" w:rsidP="007C15F6">
            <w:pPr>
              <w:pStyle w:val="ListParagraph"/>
              <w:ind w:left="0"/>
              <w:jc w:val="both"/>
            </w:pPr>
          </w:p>
          <w:p w14:paraId="2F2DB6B1" w14:textId="6642A319" w:rsidR="007C15F6" w:rsidRDefault="007C15F6" w:rsidP="007C15F6">
            <w:pPr>
              <w:pStyle w:val="ListParagraph"/>
              <w:ind w:left="0"/>
              <w:jc w:val="both"/>
            </w:pPr>
            <w:r w:rsidRPr="00A51233">
              <w:t>The meeting</w:t>
            </w:r>
            <w:r w:rsidR="00B37681">
              <w:t xml:space="preserve"> was invited to vote</w:t>
            </w:r>
            <w:r w:rsidR="00A35EE3">
              <w:t xml:space="preserve"> and approved the previous minutes</w:t>
            </w:r>
            <w:r w:rsidR="00CC09FD">
              <w:t xml:space="preserve">. </w:t>
            </w:r>
            <w:r w:rsidRPr="00A51233">
              <w:t xml:space="preserve"> </w:t>
            </w:r>
          </w:p>
          <w:p w14:paraId="3D6D8FAD" w14:textId="77777777" w:rsidR="007C15F6" w:rsidRPr="00A51233" w:rsidRDefault="007C15F6" w:rsidP="00912674">
            <w:pPr>
              <w:pStyle w:val="ListParagraph"/>
              <w:ind w:left="0"/>
              <w:jc w:val="both"/>
            </w:pPr>
          </w:p>
          <w:p w14:paraId="4D9AB75E" w14:textId="2827B01C" w:rsidR="00E537F8" w:rsidRPr="00E537F8" w:rsidRDefault="00E537F8" w:rsidP="00E537F8">
            <w:pPr>
              <w:pStyle w:val="ListParagraph"/>
              <w:jc w:val="both"/>
              <w:rPr>
                <w:b/>
                <w:bCs/>
              </w:rPr>
            </w:pPr>
          </w:p>
        </w:tc>
        <w:tc>
          <w:tcPr>
            <w:tcW w:w="2217" w:type="dxa"/>
          </w:tcPr>
          <w:p w14:paraId="434329D8" w14:textId="1A4B51BD" w:rsidR="00511AFF" w:rsidRPr="00D00881" w:rsidRDefault="00511AFF" w:rsidP="009E0A15"/>
        </w:tc>
      </w:tr>
      <w:tr w:rsidR="00511AFF" w:rsidRPr="00D00881" w14:paraId="1F28F6EE" w14:textId="77777777" w:rsidTr="0056782C">
        <w:trPr>
          <w:trHeight w:val="1215"/>
        </w:trPr>
        <w:tc>
          <w:tcPr>
            <w:tcW w:w="734" w:type="dxa"/>
          </w:tcPr>
          <w:p w14:paraId="4B53F3D6" w14:textId="7BF86C99" w:rsidR="00511AFF" w:rsidRPr="00DD0400" w:rsidRDefault="00291769" w:rsidP="00511AFF">
            <w:pPr>
              <w:rPr>
                <w:b/>
                <w:bCs/>
              </w:rPr>
            </w:pPr>
            <w:r w:rsidRPr="00DD0400">
              <w:rPr>
                <w:b/>
                <w:bCs/>
              </w:rPr>
              <w:lastRenderedPageBreak/>
              <w:t>3</w:t>
            </w:r>
            <w:r w:rsidR="00511AFF" w:rsidRPr="00DD0400">
              <w:rPr>
                <w:b/>
                <w:bCs/>
              </w:rPr>
              <w:t>.</w:t>
            </w:r>
          </w:p>
          <w:p w14:paraId="6EBE40AA" w14:textId="77777777" w:rsidR="00511AFF" w:rsidRPr="00DD0400" w:rsidRDefault="00511AFF" w:rsidP="00511AFF">
            <w:pPr>
              <w:rPr>
                <w:b/>
                <w:bCs/>
              </w:rPr>
            </w:pPr>
          </w:p>
        </w:tc>
        <w:tc>
          <w:tcPr>
            <w:tcW w:w="6065" w:type="dxa"/>
          </w:tcPr>
          <w:p w14:paraId="0A7E7021" w14:textId="77777777" w:rsidR="00E443D8" w:rsidRPr="00016255" w:rsidRDefault="00F331A2" w:rsidP="00016255">
            <w:pPr>
              <w:rPr>
                <w:b/>
                <w:bCs/>
              </w:rPr>
            </w:pPr>
            <w:r w:rsidRPr="00016255">
              <w:rPr>
                <w:b/>
                <w:bCs/>
              </w:rPr>
              <w:t>Matters rising from previous minutes</w:t>
            </w:r>
          </w:p>
          <w:p w14:paraId="523657D9" w14:textId="77777777" w:rsidR="00EB78BD" w:rsidRDefault="00EB78BD" w:rsidP="00EB78BD">
            <w:pPr>
              <w:pStyle w:val="ListParagraph"/>
              <w:ind w:hanging="708"/>
              <w:rPr>
                <w:b/>
                <w:bCs/>
              </w:rPr>
            </w:pPr>
          </w:p>
          <w:p w14:paraId="0CE409FB" w14:textId="13D4E4B7" w:rsidR="00EB78BD" w:rsidRDefault="00650FA2" w:rsidP="00E57EA4">
            <w:pPr>
              <w:pStyle w:val="ListParagraph"/>
              <w:numPr>
                <w:ilvl w:val="0"/>
                <w:numId w:val="8"/>
              </w:numPr>
            </w:pPr>
            <w:r w:rsidRPr="00321584">
              <w:t xml:space="preserve">An amendment request was received from the Welfare Team to request that </w:t>
            </w:r>
            <w:r w:rsidR="004F5B06" w:rsidRPr="00321584">
              <w:t xml:space="preserve">contrary to their report at item 8, a parent had </w:t>
            </w:r>
            <w:r w:rsidR="00332B33" w:rsidRPr="00321584">
              <w:t xml:space="preserve">expressed a contradictory </w:t>
            </w:r>
            <w:r w:rsidR="00474E12">
              <w:t xml:space="preserve">view </w:t>
            </w:r>
            <w:r w:rsidR="00332B33" w:rsidRPr="00321584">
              <w:t xml:space="preserve">about now moves were handled. The team had no knowledge of this at the time of the report </w:t>
            </w:r>
            <w:r w:rsidR="00321584" w:rsidRPr="00321584">
              <w:t xml:space="preserve">submission. </w:t>
            </w:r>
            <w:r w:rsidR="00321584">
              <w:t xml:space="preserve"> </w:t>
            </w:r>
          </w:p>
          <w:p w14:paraId="46CB2E3D" w14:textId="367817D3" w:rsidR="002C1573" w:rsidRDefault="002F13E0" w:rsidP="00E57EA4">
            <w:pPr>
              <w:pStyle w:val="ListParagraph"/>
              <w:numPr>
                <w:ilvl w:val="0"/>
                <w:numId w:val="8"/>
              </w:numPr>
              <w:spacing w:before="240"/>
            </w:pPr>
            <w:r>
              <w:t xml:space="preserve">An update was requested </w:t>
            </w:r>
            <w:r w:rsidR="00B365B7">
              <w:t xml:space="preserve">in relation to item 10 regarding how the board intend to improve communications going forward. The board has not yet had sufficient time to respond to this item. </w:t>
            </w:r>
            <w:r>
              <w:t xml:space="preserve"> </w:t>
            </w:r>
          </w:p>
          <w:p w14:paraId="788DF7C2" w14:textId="235F9A75" w:rsidR="002C1573" w:rsidRPr="00321584" w:rsidRDefault="002C1573" w:rsidP="002C1573"/>
        </w:tc>
        <w:tc>
          <w:tcPr>
            <w:tcW w:w="2217" w:type="dxa"/>
          </w:tcPr>
          <w:p w14:paraId="372F27FD" w14:textId="77777777" w:rsidR="00511AFF" w:rsidRDefault="00511AFF" w:rsidP="00511AFF">
            <w:pPr>
              <w:jc w:val="center"/>
            </w:pPr>
          </w:p>
          <w:p w14:paraId="166D321F" w14:textId="77777777" w:rsidR="00D45F13" w:rsidRDefault="00D45F13" w:rsidP="00C76299"/>
          <w:p w14:paraId="41849642" w14:textId="77777777" w:rsidR="003C1470" w:rsidRDefault="003C1470" w:rsidP="00511AFF">
            <w:pPr>
              <w:jc w:val="center"/>
            </w:pPr>
          </w:p>
          <w:p w14:paraId="0DBFD424" w14:textId="77777777" w:rsidR="003C1470" w:rsidRDefault="003C1470" w:rsidP="00C76299"/>
          <w:p w14:paraId="37CBC3F2" w14:textId="2C368D2F" w:rsidR="003C1470" w:rsidRPr="00516877" w:rsidRDefault="003C1470" w:rsidP="00511AFF">
            <w:pPr>
              <w:jc w:val="center"/>
            </w:pPr>
          </w:p>
        </w:tc>
      </w:tr>
      <w:tr w:rsidR="00511AFF" w:rsidRPr="00D00881" w14:paraId="294EC0A4" w14:textId="77777777" w:rsidTr="0056782C">
        <w:trPr>
          <w:trHeight w:val="1215"/>
        </w:trPr>
        <w:tc>
          <w:tcPr>
            <w:tcW w:w="734" w:type="dxa"/>
          </w:tcPr>
          <w:p w14:paraId="0F25FF7C" w14:textId="650F2799" w:rsidR="00511AFF" w:rsidRPr="00DD0400" w:rsidRDefault="009E5B81" w:rsidP="00511AFF">
            <w:pPr>
              <w:rPr>
                <w:b/>
                <w:bCs/>
              </w:rPr>
            </w:pPr>
            <w:r w:rsidRPr="00DD0400">
              <w:rPr>
                <w:b/>
                <w:bCs/>
              </w:rPr>
              <w:t>4</w:t>
            </w:r>
            <w:r w:rsidR="00511AFF" w:rsidRPr="00DD0400">
              <w:rPr>
                <w:b/>
                <w:bCs/>
              </w:rPr>
              <w:t>.</w:t>
            </w:r>
          </w:p>
        </w:tc>
        <w:tc>
          <w:tcPr>
            <w:tcW w:w="6065" w:type="dxa"/>
          </w:tcPr>
          <w:p w14:paraId="0725FC0A" w14:textId="77777777" w:rsidR="00EE6FBE" w:rsidRPr="00016255" w:rsidRDefault="009E5B81" w:rsidP="00016255">
            <w:pPr>
              <w:rPr>
                <w:b/>
              </w:rPr>
            </w:pPr>
            <w:r w:rsidRPr="00016255">
              <w:rPr>
                <w:b/>
              </w:rPr>
              <w:t xml:space="preserve">Chairman’s Report </w:t>
            </w:r>
          </w:p>
          <w:p w14:paraId="386DCE1D" w14:textId="77777777" w:rsidR="001F2EB0" w:rsidRPr="00605AC2" w:rsidRDefault="001F2EB0" w:rsidP="001F2EB0">
            <w:pPr>
              <w:pStyle w:val="ListParagraph"/>
              <w:rPr>
                <w:b/>
              </w:rPr>
            </w:pPr>
          </w:p>
          <w:p w14:paraId="5BF4E780" w14:textId="2B9F436B" w:rsidR="00C12332" w:rsidRDefault="00605AC2" w:rsidP="00C12332">
            <w:pPr>
              <w:ind w:left="12" w:hanging="12"/>
              <w:rPr>
                <w:bCs/>
              </w:rPr>
            </w:pPr>
            <w:r>
              <w:rPr>
                <w:bCs/>
              </w:rPr>
              <w:t>Comments &amp; questions were invited on the report which was circulated before the meeting</w:t>
            </w:r>
            <w:r w:rsidR="001F2EB0">
              <w:rPr>
                <w:bCs/>
              </w:rPr>
              <w:t>.</w:t>
            </w:r>
          </w:p>
          <w:p w14:paraId="7EE69890" w14:textId="77777777" w:rsidR="00B54E39" w:rsidRDefault="00C12332" w:rsidP="00E57EA4">
            <w:pPr>
              <w:pStyle w:val="ListParagraph"/>
              <w:numPr>
                <w:ilvl w:val="0"/>
                <w:numId w:val="7"/>
              </w:numPr>
              <w:rPr>
                <w:bCs/>
              </w:rPr>
            </w:pPr>
            <w:r w:rsidRPr="007C6F69">
              <w:rPr>
                <w:bCs/>
              </w:rPr>
              <w:t>Louise Gale requested more</w:t>
            </w:r>
            <w:r w:rsidR="006070D2" w:rsidRPr="007C6F69">
              <w:rPr>
                <w:bCs/>
              </w:rPr>
              <w:t xml:space="preserve"> information on the Executive Committee </w:t>
            </w:r>
            <w:r w:rsidR="00D666F4" w:rsidRPr="007C6F69">
              <w:rPr>
                <w:bCs/>
              </w:rPr>
              <w:t xml:space="preserve">mentioned in the report. </w:t>
            </w:r>
          </w:p>
          <w:p w14:paraId="13F8148A" w14:textId="2571195C" w:rsidR="001F2EB0" w:rsidRPr="007C6F69" w:rsidRDefault="00D666F4" w:rsidP="00B54E39">
            <w:pPr>
              <w:pStyle w:val="ListParagraph"/>
              <w:rPr>
                <w:bCs/>
              </w:rPr>
            </w:pPr>
            <w:r w:rsidRPr="007C6F69">
              <w:rPr>
                <w:bCs/>
              </w:rPr>
              <w:t xml:space="preserve">Graeme advised that </w:t>
            </w:r>
            <w:r w:rsidR="004B0A63" w:rsidRPr="007C6F69">
              <w:rPr>
                <w:bCs/>
              </w:rPr>
              <w:t>this</w:t>
            </w:r>
            <w:r w:rsidRPr="007C6F69">
              <w:rPr>
                <w:bCs/>
              </w:rPr>
              <w:t xml:space="preserve"> would be </w:t>
            </w:r>
            <w:r w:rsidR="004B0A63" w:rsidRPr="007C6F69">
              <w:rPr>
                <w:bCs/>
              </w:rPr>
              <w:t xml:space="preserve">a matter for the new board. </w:t>
            </w:r>
          </w:p>
          <w:p w14:paraId="3FC6F989" w14:textId="676CC512" w:rsidR="009E5B81" w:rsidRPr="009E5B81" w:rsidRDefault="009E5B81" w:rsidP="00F21F65">
            <w:pPr>
              <w:rPr>
                <w:bCs/>
              </w:rPr>
            </w:pPr>
          </w:p>
        </w:tc>
        <w:tc>
          <w:tcPr>
            <w:tcW w:w="2217" w:type="dxa"/>
          </w:tcPr>
          <w:p w14:paraId="0094E6BC" w14:textId="298E02CF" w:rsidR="00511AFF" w:rsidRDefault="00511AFF" w:rsidP="00511AFF">
            <w:pPr>
              <w:jc w:val="center"/>
            </w:pPr>
          </w:p>
          <w:p w14:paraId="480E9045" w14:textId="71C1956F" w:rsidR="00CA78CB" w:rsidRDefault="00CA78CB" w:rsidP="00511AFF">
            <w:pPr>
              <w:jc w:val="center"/>
            </w:pPr>
          </w:p>
          <w:p w14:paraId="2A8EB285" w14:textId="3F636112" w:rsidR="00CA78CB" w:rsidRDefault="00CA78CB" w:rsidP="00511AFF">
            <w:pPr>
              <w:jc w:val="center"/>
            </w:pPr>
          </w:p>
          <w:p w14:paraId="628FD7B0" w14:textId="43526736" w:rsidR="00CA78CB" w:rsidRDefault="00CA78CB" w:rsidP="00511AFF">
            <w:pPr>
              <w:jc w:val="center"/>
            </w:pPr>
          </w:p>
          <w:p w14:paraId="4B4E4826" w14:textId="1532C93A" w:rsidR="00CA78CB" w:rsidRDefault="00CA78CB" w:rsidP="00511AFF">
            <w:pPr>
              <w:jc w:val="center"/>
            </w:pPr>
          </w:p>
          <w:p w14:paraId="585E6D5E" w14:textId="39968AF0" w:rsidR="00CA78CB" w:rsidRDefault="00CA78CB" w:rsidP="00511AFF">
            <w:pPr>
              <w:jc w:val="center"/>
            </w:pPr>
          </w:p>
          <w:p w14:paraId="4F5FCD2B" w14:textId="43D314FF" w:rsidR="003C1470" w:rsidRDefault="003C1470" w:rsidP="005050F6">
            <w:pPr>
              <w:jc w:val="center"/>
            </w:pPr>
          </w:p>
        </w:tc>
      </w:tr>
      <w:tr w:rsidR="006B3F74" w:rsidRPr="00D00881" w14:paraId="2B465B35" w14:textId="77777777" w:rsidTr="0056782C">
        <w:trPr>
          <w:trHeight w:val="1215"/>
        </w:trPr>
        <w:tc>
          <w:tcPr>
            <w:tcW w:w="734" w:type="dxa"/>
          </w:tcPr>
          <w:p w14:paraId="7C51BF3F" w14:textId="0E2C911A" w:rsidR="006B3F74" w:rsidRPr="00DD0400" w:rsidRDefault="006B3F74" w:rsidP="006B3F74">
            <w:pPr>
              <w:rPr>
                <w:b/>
                <w:bCs/>
              </w:rPr>
            </w:pPr>
            <w:r w:rsidRPr="00DD0400">
              <w:rPr>
                <w:b/>
                <w:bCs/>
              </w:rPr>
              <w:t xml:space="preserve">5. </w:t>
            </w:r>
          </w:p>
        </w:tc>
        <w:tc>
          <w:tcPr>
            <w:tcW w:w="6065" w:type="dxa"/>
          </w:tcPr>
          <w:p w14:paraId="7A6AE687" w14:textId="77777777" w:rsidR="006B3F74" w:rsidRDefault="006B3F74" w:rsidP="00AC3DB0">
            <w:pPr>
              <w:spacing w:line="276" w:lineRule="auto"/>
              <w:rPr>
                <w:rFonts w:eastAsia="Calibri" w:cstheme="minorHAnsi"/>
                <w:b/>
                <w:bCs/>
              </w:rPr>
            </w:pPr>
            <w:r w:rsidRPr="00AC3DB0">
              <w:rPr>
                <w:rFonts w:eastAsia="Calibri" w:cstheme="minorHAnsi"/>
                <w:b/>
                <w:bCs/>
              </w:rPr>
              <w:t>Accounts</w:t>
            </w:r>
          </w:p>
          <w:p w14:paraId="17E02C97" w14:textId="77777777" w:rsidR="00AC3DB0" w:rsidRPr="00AC3DB0" w:rsidRDefault="00AC3DB0" w:rsidP="00AC3DB0">
            <w:pPr>
              <w:spacing w:line="276" w:lineRule="auto"/>
              <w:rPr>
                <w:rFonts w:eastAsia="Calibri" w:cstheme="minorHAnsi"/>
                <w:b/>
                <w:bCs/>
              </w:rPr>
            </w:pPr>
          </w:p>
          <w:p w14:paraId="721ABC0E" w14:textId="77777777" w:rsidR="006B3F74" w:rsidRDefault="006B3F74" w:rsidP="00E57EA4">
            <w:pPr>
              <w:pStyle w:val="ListParagraph"/>
              <w:numPr>
                <w:ilvl w:val="0"/>
                <w:numId w:val="3"/>
              </w:numPr>
              <w:spacing w:after="200" w:line="276" w:lineRule="auto"/>
              <w:ind w:left="295" w:hanging="283"/>
              <w:rPr>
                <w:rFonts w:eastAsia="Calibri" w:cstheme="minorHAnsi"/>
                <w:b/>
                <w:bCs/>
              </w:rPr>
            </w:pPr>
            <w:r>
              <w:rPr>
                <w:rFonts w:eastAsia="Calibri" w:cstheme="minorHAnsi"/>
                <w:b/>
                <w:bCs/>
              </w:rPr>
              <w:t>To consider &amp; approve the accounts for the year to 31</w:t>
            </w:r>
            <w:r w:rsidRPr="005528F6">
              <w:rPr>
                <w:rFonts w:eastAsia="Calibri" w:cstheme="minorHAnsi"/>
                <w:b/>
                <w:bCs/>
                <w:vertAlign w:val="superscript"/>
              </w:rPr>
              <w:t>st</w:t>
            </w:r>
            <w:r>
              <w:rPr>
                <w:rFonts w:eastAsia="Calibri" w:cstheme="minorHAnsi"/>
                <w:b/>
                <w:bCs/>
              </w:rPr>
              <w:t xml:space="preserve"> March 2021</w:t>
            </w:r>
          </w:p>
          <w:p w14:paraId="06AD5E66" w14:textId="77777777" w:rsidR="006B3F74" w:rsidRDefault="006B3F74" w:rsidP="006B3F74">
            <w:pPr>
              <w:pStyle w:val="ListParagraph"/>
              <w:spacing w:after="200" w:line="276" w:lineRule="auto"/>
              <w:ind w:left="295"/>
              <w:rPr>
                <w:rFonts w:eastAsia="Calibri" w:cstheme="minorHAnsi"/>
                <w:b/>
                <w:bCs/>
              </w:rPr>
            </w:pPr>
          </w:p>
          <w:p w14:paraId="440B2587" w14:textId="7AB3BE96" w:rsidR="006B3F74" w:rsidRDefault="006B3F74" w:rsidP="006B3F74">
            <w:pPr>
              <w:pStyle w:val="ListParagraph"/>
              <w:spacing w:after="200" w:line="276" w:lineRule="auto"/>
              <w:ind w:left="12" w:hanging="12"/>
              <w:rPr>
                <w:rFonts w:eastAsia="Calibri" w:cstheme="minorHAnsi"/>
              </w:rPr>
            </w:pPr>
            <w:r w:rsidRPr="00291699">
              <w:rPr>
                <w:rFonts w:eastAsia="Calibri" w:cstheme="minorHAnsi"/>
              </w:rPr>
              <w:t>Ankit</w:t>
            </w:r>
            <w:r>
              <w:rPr>
                <w:rFonts w:eastAsia="Calibri" w:cstheme="minorHAnsi"/>
              </w:rPr>
              <w:t xml:space="preserve"> presented the accounts &amp;</w:t>
            </w:r>
            <w:r w:rsidRPr="00291699">
              <w:rPr>
                <w:rFonts w:eastAsia="Calibri" w:cstheme="minorHAnsi"/>
              </w:rPr>
              <w:t xml:space="preserve"> </w:t>
            </w:r>
            <w:r>
              <w:rPr>
                <w:rFonts w:eastAsia="Calibri" w:cstheme="minorHAnsi"/>
              </w:rPr>
              <w:t xml:space="preserve">reported </w:t>
            </w:r>
            <w:r w:rsidRPr="00291699">
              <w:rPr>
                <w:rFonts w:eastAsia="Calibri" w:cstheme="minorHAnsi"/>
              </w:rPr>
              <w:t xml:space="preserve">that the club is in a good position despite the challenges presented by the pandemic. The accounts are almost in the same position as at the start of this difficult period. This has been achieved with support of members and from Places for Leisure who have worked extensively with the club. </w:t>
            </w:r>
            <w:r>
              <w:rPr>
                <w:rFonts w:eastAsia="Calibri" w:cstheme="minorHAnsi"/>
              </w:rPr>
              <w:t xml:space="preserve"> Discussions are continuing with PFL who have indicated that the discounts they have offered for pool costs will come to an end soon. Once this happens it is likely that the club’s position will change, and the board are continuing to look for ways to increase income. The academy is now half the size that it was pre-pandemic</w:t>
            </w:r>
            <w:r w:rsidR="00A141FE">
              <w:rPr>
                <w:rFonts w:eastAsia="Calibri" w:cstheme="minorHAnsi"/>
              </w:rPr>
              <w:t>,</w:t>
            </w:r>
            <w:r>
              <w:rPr>
                <w:rFonts w:eastAsia="Calibri" w:cstheme="minorHAnsi"/>
              </w:rPr>
              <w:t xml:space="preserve"> and the club has reduced capacity to reflect this. </w:t>
            </w:r>
          </w:p>
          <w:p w14:paraId="7AAB87E7" w14:textId="5D50325D" w:rsidR="006B3F74" w:rsidRDefault="006B3F74" w:rsidP="00A35EE3">
            <w:pPr>
              <w:spacing w:after="200" w:line="276" w:lineRule="auto"/>
              <w:rPr>
                <w:rFonts w:eastAsia="Calibri" w:cstheme="minorHAnsi"/>
              </w:rPr>
            </w:pPr>
            <w:r w:rsidRPr="0077149E">
              <w:rPr>
                <w:rFonts w:eastAsia="Calibri" w:cstheme="minorHAnsi"/>
              </w:rPr>
              <w:t xml:space="preserve">The meeting </w:t>
            </w:r>
            <w:r w:rsidR="00A35EE3">
              <w:rPr>
                <w:rFonts w:eastAsia="Calibri" w:cstheme="minorHAnsi"/>
              </w:rPr>
              <w:t xml:space="preserve">was invited to vote and approved the accounts. </w:t>
            </w:r>
          </w:p>
          <w:p w14:paraId="79818EE9" w14:textId="2BFE09CB" w:rsidR="0094270D" w:rsidRDefault="006B3F74" w:rsidP="00E57EA4">
            <w:pPr>
              <w:pStyle w:val="ListParagraph"/>
              <w:numPr>
                <w:ilvl w:val="0"/>
                <w:numId w:val="3"/>
              </w:numPr>
              <w:spacing w:after="200" w:line="276" w:lineRule="auto"/>
              <w:ind w:left="295" w:hanging="283"/>
              <w:rPr>
                <w:rFonts w:eastAsia="Calibri" w:cstheme="minorHAnsi"/>
                <w:b/>
                <w:bCs/>
              </w:rPr>
            </w:pPr>
            <w:r w:rsidRPr="00C31B39">
              <w:rPr>
                <w:rFonts w:eastAsia="Calibri" w:cstheme="minorHAnsi"/>
                <w:b/>
                <w:bCs/>
              </w:rPr>
              <w:t>To update on the financial position as at 31</w:t>
            </w:r>
            <w:r w:rsidRPr="00C31B39">
              <w:rPr>
                <w:rFonts w:eastAsia="Calibri" w:cstheme="minorHAnsi"/>
                <w:b/>
                <w:bCs/>
                <w:vertAlign w:val="superscript"/>
              </w:rPr>
              <w:t>st</w:t>
            </w:r>
            <w:r w:rsidRPr="00C31B39">
              <w:rPr>
                <w:rFonts w:eastAsia="Calibri" w:cstheme="minorHAnsi"/>
                <w:b/>
                <w:bCs/>
              </w:rPr>
              <w:t xml:space="preserve"> December 2021</w:t>
            </w:r>
          </w:p>
          <w:p w14:paraId="1721F3AF" w14:textId="4DEC0951" w:rsidR="0094270D" w:rsidRPr="00A35EE3" w:rsidRDefault="00A35EE3" w:rsidP="00A35EE3">
            <w:pPr>
              <w:spacing w:after="200" w:line="276" w:lineRule="auto"/>
              <w:rPr>
                <w:rFonts w:eastAsia="Calibri" w:cstheme="minorHAnsi"/>
              </w:rPr>
            </w:pPr>
            <w:r>
              <w:rPr>
                <w:rFonts w:eastAsia="Calibri" w:cstheme="minorHAnsi"/>
              </w:rPr>
              <w:t>Ankit reported that</w:t>
            </w:r>
            <w:r w:rsidR="0094270D" w:rsidRPr="00A35EE3">
              <w:rPr>
                <w:rFonts w:eastAsia="Calibri" w:cstheme="minorHAnsi"/>
              </w:rPr>
              <w:t xml:space="preserve"> club has circa £157,000 in the bank with </w:t>
            </w:r>
            <w:r w:rsidR="00032BFB" w:rsidRPr="00A35EE3">
              <w:rPr>
                <w:rFonts w:eastAsia="Calibri" w:cstheme="minorHAnsi"/>
              </w:rPr>
              <w:t xml:space="preserve">pool fees for one month to be paid. The club will end the year with </w:t>
            </w:r>
            <w:r w:rsidR="002E4D39" w:rsidRPr="00A35EE3">
              <w:rPr>
                <w:rFonts w:eastAsia="Calibri" w:cstheme="minorHAnsi"/>
              </w:rPr>
              <w:t xml:space="preserve">between £130,000 and £150,000 in the bank. At the end of 2020 </w:t>
            </w:r>
            <w:r w:rsidR="002E4D39" w:rsidRPr="00A35EE3">
              <w:rPr>
                <w:rFonts w:eastAsia="Calibri" w:cstheme="minorHAnsi"/>
              </w:rPr>
              <w:lastRenderedPageBreak/>
              <w:t xml:space="preserve">the club had £161,000 in the bank and at the end of 2021 </w:t>
            </w:r>
            <w:r w:rsidR="00794F3D" w:rsidRPr="00A35EE3">
              <w:rPr>
                <w:rFonts w:eastAsia="Calibri" w:cstheme="minorHAnsi"/>
              </w:rPr>
              <w:t>£101,000.</w:t>
            </w:r>
          </w:p>
          <w:p w14:paraId="1E49FE57" w14:textId="0F981B2D" w:rsidR="006B3F74" w:rsidRPr="006B3F74" w:rsidRDefault="006B3F74" w:rsidP="00E57EA4">
            <w:pPr>
              <w:pStyle w:val="ListParagraph"/>
              <w:numPr>
                <w:ilvl w:val="0"/>
                <w:numId w:val="3"/>
              </w:numPr>
              <w:spacing w:after="200" w:line="276" w:lineRule="auto"/>
              <w:ind w:left="295" w:hanging="283"/>
              <w:rPr>
                <w:rFonts w:eastAsia="Calibri" w:cstheme="minorHAnsi"/>
                <w:b/>
                <w:bCs/>
              </w:rPr>
            </w:pPr>
            <w:r w:rsidRPr="0047401A">
              <w:rPr>
                <w:rFonts w:eastAsia="Calibri" w:cstheme="minorHAnsi"/>
                <w:b/>
                <w:bCs/>
              </w:rPr>
              <w:t>To present the fee schedule to apply from 1</w:t>
            </w:r>
            <w:r w:rsidRPr="0047401A">
              <w:rPr>
                <w:rFonts w:eastAsia="Calibri" w:cstheme="minorHAnsi"/>
                <w:b/>
                <w:bCs/>
                <w:vertAlign w:val="superscript"/>
              </w:rPr>
              <w:t>st</w:t>
            </w:r>
            <w:r w:rsidRPr="0047401A">
              <w:rPr>
                <w:rFonts w:eastAsia="Calibri" w:cstheme="minorHAnsi"/>
                <w:b/>
                <w:bCs/>
              </w:rPr>
              <w:t xml:space="preserve"> April 2022</w:t>
            </w:r>
          </w:p>
          <w:p w14:paraId="4A1D39F3" w14:textId="77777777" w:rsidR="000E3175" w:rsidRDefault="006B3F74" w:rsidP="006B3F74">
            <w:pPr>
              <w:spacing w:after="200" w:line="276" w:lineRule="auto"/>
              <w:rPr>
                <w:rFonts w:eastAsia="Calibri" w:cstheme="minorHAnsi"/>
              </w:rPr>
            </w:pPr>
            <w:r>
              <w:rPr>
                <w:rFonts w:eastAsia="Calibri" w:cstheme="minorHAnsi"/>
              </w:rPr>
              <w:t xml:space="preserve">Several members asked for further information on the proposed fee increase, including a breakdown of the figures to demonstrate how and why this was required. Ankit advised that he had not produced these figures to show the meeting but explained the board’s strategy for managing the upcoming financial challenges including the reduction in the discount offered by PFL. Ankit also indicated that controls are in place to manage other large costs such as salaries. </w:t>
            </w:r>
            <w:r w:rsidR="00980E55">
              <w:rPr>
                <w:rFonts w:eastAsia="Calibri" w:cstheme="minorHAnsi"/>
              </w:rPr>
              <w:t>Members asked</w:t>
            </w:r>
            <w:r w:rsidR="00856DDE">
              <w:rPr>
                <w:rFonts w:eastAsia="Calibri" w:cstheme="minorHAnsi"/>
              </w:rPr>
              <w:t xml:space="preserve"> </w:t>
            </w:r>
            <w:r>
              <w:rPr>
                <w:rFonts w:eastAsia="Calibri" w:cstheme="minorHAnsi"/>
              </w:rPr>
              <w:t xml:space="preserve">whether pool time would change for groups and how this might impact fees. Ankit explained that pool time is under constant review to ensure groups have enough and that allocations are as fair as possible. </w:t>
            </w:r>
            <w:r w:rsidR="008471BC">
              <w:rPr>
                <w:rFonts w:eastAsia="Calibri" w:cstheme="minorHAnsi"/>
              </w:rPr>
              <w:t>The</w:t>
            </w:r>
            <w:r w:rsidR="009A4080">
              <w:rPr>
                <w:rFonts w:eastAsia="Calibri" w:cstheme="minorHAnsi"/>
              </w:rPr>
              <w:t xml:space="preserve"> academy is currently running at capacity</w:t>
            </w:r>
            <w:r w:rsidR="002E4E71">
              <w:rPr>
                <w:rFonts w:eastAsia="Calibri" w:cstheme="minorHAnsi"/>
              </w:rPr>
              <w:t>,</w:t>
            </w:r>
            <w:r w:rsidR="009A4080">
              <w:rPr>
                <w:rFonts w:eastAsia="Calibri" w:cstheme="minorHAnsi"/>
              </w:rPr>
              <w:t xml:space="preserve"> </w:t>
            </w:r>
            <w:r w:rsidR="008471BC">
              <w:rPr>
                <w:rFonts w:eastAsia="Calibri" w:cstheme="minorHAnsi"/>
              </w:rPr>
              <w:t>but membership is at 50% of the pre-Covid level</w:t>
            </w:r>
            <w:r w:rsidR="0018605A">
              <w:rPr>
                <w:rFonts w:eastAsia="Calibri" w:cstheme="minorHAnsi"/>
              </w:rPr>
              <w:t xml:space="preserve"> and </w:t>
            </w:r>
            <w:r w:rsidR="00605558">
              <w:rPr>
                <w:rFonts w:eastAsia="Calibri" w:cstheme="minorHAnsi"/>
              </w:rPr>
              <w:t>session allocation reflects this</w:t>
            </w:r>
            <w:r w:rsidR="00EC7C68">
              <w:rPr>
                <w:rFonts w:eastAsia="Calibri" w:cstheme="minorHAnsi"/>
              </w:rPr>
              <w:t>. The club are working hard to attract more members including running more regular trials</w:t>
            </w:r>
            <w:r w:rsidR="00605558">
              <w:rPr>
                <w:rFonts w:eastAsia="Calibri" w:cstheme="minorHAnsi"/>
              </w:rPr>
              <w:t>,</w:t>
            </w:r>
            <w:r w:rsidR="00EC7C68">
              <w:rPr>
                <w:rFonts w:eastAsia="Calibri" w:cstheme="minorHAnsi"/>
              </w:rPr>
              <w:t xml:space="preserve"> but </w:t>
            </w:r>
            <w:r w:rsidR="0018605A">
              <w:rPr>
                <w:rFonts w:eastAsia="Calibri" w:cstheme="minorHAnsi"/>
              </w:rPr>
              <w:t>this is a work in progress and space will dictate how quickly capacity can be increased.</w:t>
            </w:r>
            <w:r w:rsidR="001242BC">
              <w:rPr>
                <w:rFonts w:eastAsia="Calibri" w:cstheme="minorHAnsi"/>
              </w:rPr>
              <w:t xml:space="preserve"> The current timetable will remain in place </w:t>
            </w:r>
            <w:r w:rsidR="005F563F">
              <w:rPr>
                <w:rFonts w:eastAsia="Calibri" w:cstheme="minorHAnsi"/>
              </w:rPr>
              <w:t xml:space="preserve">until September when it will be reviewed as it has in previous years. </w:t>
            </w:r>
          </w:p>
          <w:p w14:paraId="3BB407AC" w14:textId="77777777" w:rsidR="008A23D7" w:rsidRDefault="000E3175" w:rsidP="00794F3D">
            <w:pPr>
              <w:spacing w:after="200" w:line="276" w:lineRule="auto"/>
              <w:rPr>
                <w:rFonts w:eastAsia="Calibri" w:cstheme="minorHAnsi"/>
              </w:rPr>
            </w:pPr>
            <w:r>
              <w:rPr>
                <w:rFonts w:eastAsia="Calibri" w:cstheme="minorHAnsi"/>
              </w:rPr>
              <w:t>Questions</w:t>
            </w:r>
            <w:r w:rsidR="00323197">
              <w:rPr>
                <w:rFonts w:eastAsia="Calibri" w:cstheme="minorHAnsi"/>
              </w:rPr>
              <w:t xml:space="preserve"> were asked regarding </w:t>
            </w:r>
            <w:r w:rsidR="00683E4E">
              <w:rPr>
                <w:rFonts w:eastAsia="Calibri" w:cstheme="minorHAnsi"/>
              </w:rPr>
              <w:t xml:space="preserve">whether cost is the reason that the club is no longer using </w:t>
            </w:r>
            <w:r w:rsidR="00323197">
              <w:rPr>
                <w:rFonts w:eastAsia="Calibri" w:cstheme="minorHAnsi"/>
              </w:rPr>
              <w:t xml:space="preserve">the </w:t>
            </w:r>
            <w:r w:rsidR="000F31CB">
              <w:rPr>
                <w:rFonts w:eastAsia="Calibri" w:cstheme="minorHAnsi"/>
              </w:rPr>
              <w:t>pool at Ardingly</w:t>
            </w:r>
            <w:r w:rsidR="00AF59FA">
              <w:rPr>
                <w:rFonts w:eastAsia="Calibri" w:cstheme="minorHAnsi"/>
              </w:rPr>
              <w:t xml:space="preserve">; why the club no longer offer land training and why members </w:t>
            </w:r>
            <w:r w:rsidR="008E482A">
              <w:rPr>
                <w:rFonts w:eastAsia="Calibri" w:cstheme="minorHAnsi"/>
              </w:rPr>
              <w:t>are asked to pay</w:t>
            </w:r>
            <w:r w:rsidR="00AF59FA">
              <w:rPr>
                <w:rFonts w:eastAsia="Calibri" w:cstheme="minorHAnsi"/>
              </w:rPr>
              <w:t xml:space="preserve"> additional monies to participate in sessions at K2</w:t>
            </w:r>
            <w:r w:rsidR="000F31CB">
              <w:rPr>
                <w:rFonts w:eastAsia="Calibri" w:cstheme="minorHAnsi"/>
              </w:rPr>
              <w:t>.</w:t>
            </w:r>
            <w:r w:rsidR="003261D5">
              <w:rPr>
                <w:rFonts w:eastAsia="Calibri" w:cstheme="minorHAnsi"/>
              </w:rPr>
              <w:t xml:space="preserve"> Ankit advised that a decision was made not to offer land training at present due to costs but that the board hope it can be restarted in future. </w:t>
            </w:r>
            <w:r w:rsidR="0000261A">
              <w:rPr>
                <w:rFonts w:eastAsia="Calibri" w:cstheme="minorHAnsi"/>
              </w:rPr>
              <w:t xml:space="preserve">Additional charges are now made for K2 </w:t>
            </w:r>
            <w:r w:rsidR="00245A72">
              <w:rPr>
                <w:rFonts w:eastAsia="Calibri" w:cstheme="minorHAnsi"/>
              </w:rPr>
              <w:t>for two reasons</w:t>
            </w:r>
            <w:r w:rsidR="000D06A4">
              <w:rPr>
                <w:rFonts w:eastAsia="Calibri" w:cstheme="minorHAnsi"/>
              </w:rPr>
              <w:t>;</w:t>
            </w:r>
            <w:r w:rsidR="00245A72">
              <w:rPr>
                <w:rFonts w:eastAsia="Calibri" w:cstheme="minorHAnsi"/>
              </w:rPr>
              <w:t xml:space="preserve"> </w:t>
            </w:r>
          </w:p>
          <w:p w14:paraId="029E5029" w14:textId="77777777" w:rsidR="008A23D7" w:rsidRPr="00B878F4" w:rsidRDefault="00245A72" w:rsidP="00E57EA4">
            <w:pPr>
              <w:pStyle w:val="ListParagraph"/>
              <w:numPr>
                <w:ilvl w:val="0"/>
                <w:numId w:val="1"/>
              </w:numPr>
              <w:spacing w:after="200" w:line="276" w:lineRule="auto"/>
              <w:rPr>
                <w:rFonts w:eastAsia="Calibri" w:cstheme="minorHAnsi"/>
              </w:rPr>
            </w:pPr>
            <w:r w:rsidRPr="00B878F4">
              <w:rPr>
                <w:rFonts w:eastAsia="Calibri" w:cstheme="minorHAnsi"/>
              </w:rPr>
              <w:t>it was previously discretionary and not always well attend</w:t>
            </w:r>
            <w:r w:rsidR="008A23D7" w:rsidRPr="00B878F4">
              <w:rPr>
                <w:rFonts w:eastAsia="Calibri" w:cstheme="minorHAnsi"/>
              </w:rPr>
              <w:t>ed</w:t>
            </w:r>
          </w:p>
          <w:p w14:paraId="7467E82D" w14:textId="77777777" w:rsidR="005D539E" w:rsidRDefault="006165D9" w:rsidP="00E57EA4">
            <w:pPr>
              <w:pStyle w:val="ListParagraph"/>
              <w:numPr>
                <w:ilvl w:val="0"/>
                <w:numId w:val="1"/>
              </w:numPr>
              <w:spacing w:after="200" w:line="276" w:lineRule="auto"/>
              <w:rPr>
                <w:rFonts w:eastAsia="Calibri" w:cstheme="minorHAnsi"/>
              </w:rPr>
            </w:pPr>
            <w:r w:rsidRPr="00B878F4">
              <w:rPr>
                <w:rFonts w:eastAsia="Calibri" w:cstheme="minorHAnsi"/>
              </w:rPr>
              <w:t>concern</w:t>
            </w:r>
            <w:r w:rsidR="00B878F4">
              <w:rPr>
                <w:rFonts w:eastAsia="Calibri" w:cstheme="minorHAnsi"/>
              </w:rPr>
              <w:t xml:space="preserve">s had previously </w:t>
            </w:r>
            <w:r w:rsidR="00613064" w:rsidRPr="00B878F4">
              <w:rPr>
                <w:rFonts w:eastAsia="Calibri" w:cstheme="minorHAnsi"/>
              </w:rPr>
              <w:t xml:space="preserve">been raised that </w:t>
            </w:r>
            <w:r w:rsidR="000E3175" w:rsidRPr="00B878F4">
              <w:rPr>
                <w:rFonts w:eastAsia="Calibri" w:cstheme="minorHAnsi"/>
              </w:rPr>
              <w:t xml:space="preserve">offering the free K2 sessions was favouring one area of the club unfairly. </w:t>
            </w:r>
            <w:r w:rsidRPr="00B878F4">
              <w:rPr>
                <w:rFonts w:eastAsia="Calibri" w:cstheme="minorHAnsi"/>
              </w:rPr>
              <w:t xml:space="preserve"> </w:t>
            </w:r>
          </w:p>
          <w:p w14:paraId="24924260" w14:textId="77777777" w:rsidR="005D539E" w:rsidRDefault="006165D9" w:rsidP="005D539E">
            <w:pPr>
              <w:spacing w:after="200" w:line="276" w:lineRule="auto"/>
              <w:rPr>
                <w:rFonts w:eastAsia="Calibri" w:cstheme="minorHAnsi"/>
              </w:rPr>
            </w:pPr>
            <w:r w:rsidRPr="005D539E">
              <w:rPr>
                <w:rFonts w:eastAsia="Calibri" w:cstheme="minorHAnsi"/>
              </w:rPr>
              <w:t xml:space="preserve">The charges for current sessions help to spread the cost more fairly and ensure the club are not </w:t>
            </w:r>
            <w:r w:rsidR="00B3380E" w:rsidRPr="005D539E">
              <w:rPr>
                <w:rFonts w:eastAsia="Calibri" w:cstheme="minorHAnsi"/>
              </w:rPr>
              <w:t xml:space="preserve">losing financially from lack of attendance. </w:t>
            </w:r>
            <w:r w:rsidR="00B52D13" w:rsidRPr="005D539E">
              <w:rPr>
                <w:rFonts w:eastAsia="Calibri" w:cstheme="minorHAnsi"/>
              </w:rPr>
              <w:t xml:space="preserve">Ardingly has not been considered for use because the club are trying to work with PFL who have been very supportive during the pandemic and subsequent reopening. </w:t>
            </w:r>
            <w:r w:rsidR="00B52D13" w:rsidRPr="005D539E">
              <w:rPr>
                <w:rFonts w:eastAsia="Calibri" w:cstheme="minorHAnsi"/>
              </w:rPr>
              <w:lastRenderedPageBreak/>
              <w:t>Graeme added that t</w:t>
            </w:r>
            <w:r w:rsidR="000F31CB" w:rsidRPr="005D539E">
              <w:rPr>
                <w:rFonts w:eastAsia="Calibri" w:cstheme="minorHAnsi"/>
              </w:rPr>
              <w:t xml:space="preserve">he club </w:t>
            </w:r>
            <w:r w:rsidR="00B52D13" w:rsidRPr="005D539E">
              <w:rPr>
                <w:rFonts w:eastAsia="Calibri" w:cstheme="minorHAnsi"/>
              </w:rPr>
              <w:t xml:space="preserve">had also received feedback from </w:t>
            </w:r>
            <w:r w:rsidR="000F31CB" w:rsidRPr="005D539E">
              <w:rPr>
                <w:rFonts w:eastAsia="Calibri" w:cstheme="minorHAnsi"/>
              </w:rPr>
              <w:t xml:space="preserve">several swimmers </w:t>
            </w:r>
            <w:r w:rsidR="00B52D13" w:rsidRPr="005D539E">
              <w:rPr>
                <w:rFonts w:eastAsia="Calibri" w:cstheme="minorHAnsi"/>
              </w:rPr>
              <w:t xml:space="preserve">who do not like the Ardingly pool. </w:t>
            </w:r>
            <w:r w:rsidR="009A3F30" w:rsidRPr="005D539E">
              <w:rPr>
                <w:rFonts w:eastAsia="Calibri" w:cstheme="minorHAnsi"/>
              </w:rPr>
              <w:t xml:space="preserve"> </w:t>
            </w:r>
          </w:p>
          <w:p w14:paraId="076FBD3D" w14:textId="3C18F596" w:rsidR="005F588C" w:rsidRPr="005D539E" w:rsidRDefault="009A3F30" w:rsidP="005D539E">
            <w:pPr>
              <w:spacing w:after="200" w:line="276" w:lineRule="auto"/>
              <w:rPr>
                <w:rFonts w:eastAsia="Calibri" w:cstheme="minorHAnsi"/>
              </w:rPr>
            </w:pPr>
            <w:r w:rsidRPr="005D539E">
              <w:rPr>
                <w:rFonts w:eastAsia="Calibri" w:cstheme="minorHAnsi"/>
              </w:rPr>
              <w:t>Two members expressed concern regarding the communication from the board</w:t>
            </w:r>
            <w:r w:rsidR="00225AD8" w:rsidRPr="005D539E">
              <w:rPr>
                <w:rFonts w:eastAsia="Calibri" w:cstheme="minorHAnsi"/>
              </w:rPr>
              <w:t>. Ankit noted these concerns and indicated that board hoped to improve in this area in the coming year.</w:t>
            </w:r>
          </w:p>
          <w:p w14:paraId="18B03BE4" w14:textId="026A9ABA" w:rsidR="0019256A" w:rsidRDefault="00094B0C" w:rsidP="00794F3D">
            <w:pPr>
              <w:spacing w:after="200" w:line="276" w:lineRule="auto"/>
              <w:rPr>
                <w:rFonts w:eastAsia="Calibri" w:cstheme="minorHAnsi"/>
              </w:rPr>
            </w:pPr>
            <w:r>
              <w:rPr>
                <w:rFonts w:eastAsia="Calibri" w:cstheme="minorHAnsi"/>
              </w:rPr>
              <w:t xml:space="preserve">In response to a question on how the club hopes to increase revenues Ankit explained that work is ongoing to attract more new members through the academy and that the board are currently considering an offer of support with this from PFL’s </w:t>
            </w:r>
            <w:r w:rsidR="002A1227">
              <w:rPr>
                <w:rFonts w:eastAsia="Calibri" w:cstheme="minorHAnsi"/>
              </w:rPr>
              <w:t xml:space="preserve">marketing </w:t>
            </w:r>
            <w:r>
              <w:rPr>
                <w:rFonts w:eastAsia="Calibri" w:cstheme="minorHAnsi"/>
              </w:rPr>
              <w:t xml:space="preserve">team. </w:t>
            </w:r>
          </w:p>
          <w:p w14:paraId="67FECA34" w14:textId="343CADC3" w:rsidR="008309CE" w:rsidRDefault="008309CE" w:rsidP="00794F3D">
            <w:pPr>
              <w:spacing w:after="200" w:line="276" w:lineRule="auto"/>
              <w:rPr>
                <w:rFonts w:eastAsia="Calibri" w:cstheme="minorHAnsi"/>
              </w:rPr>
            </w:pPr>
            <w:r>
              <w:rPr>
                <w:rFonts w:eastAsia="Calibri" w:cstheme="minorHAnsi"/>
              </w:rPr>
              <w:t xml:space="preserve">The members were invited to vote on </w:t>
            </w:r>
            <w:r w:rsidR="00EB4BF3">
              <w:rPr>
                <w:rFonts w:eastAsia="Calibri" w:cstheme="minorHAnsi"/>
              </w:rPr>
              <w:t xml:space="preserve">the new fee schedule. This was an indicative vote only. </w:t>
            </w:r>
          </w:p>
          <w:p w14:paraId="71F2D04A" w14:textId="7301C914" w:rsidR="00BB30DF" w:rsidRPr="00794F3D" w:rsidRDefault="00BB30DF" w:rsidP="00794F3D">
            <w:pPr>
              <w:spacing w:after="200" w:line="276" w:lineRule="auto"/>
              <w:rPr>
                <w:rFonts w:eastAsia="Calibri" w:cstheme="minorHAnsi"/>
              </w:rPr>
            </w:pPr>
            <w:r>
              <w:rPr>
                <w:rFonts w:eastAsia="Calibri" w:cstheme="minorHAnsi"/>
              </w:rPr>
              <w:t>A request was made to the board for further comms following the meeting regarding the reason for the fee increase.</w:t>
            </w:r>
            <w:r w:rsidR="00574951">
              <w:rPr>
                <w:rFonts w:eastAsia="Calibri" w:cstheme="minorHAnsi"/>
              </w:rPr>
              <w:t xml:space="preserve"> Les Hawkey advised that a breakdown of costs and evidence regarding the need for the increase should be presented to members at the AGM. </w:t>
            </w:r>
          </w:p>
          <w:p w14:paraId="6722CDA5" w14:textId="77777777" w:rsidR="006B3F74" w:rsidRPr="008520FB" w:rsidRDefault="006B3F74" w:rsidP="006B3F74">
            <w:pPr>
              <w:rPr>
                <w:b/>
                <w:iCs/>
              </w:rPr>
            </w:pPr>
          </w:p>
        </w:tc>
        <w:tc>
          <w:tcPr>
            <w:tcW w:w="2217" w:type="dxa"/>
          </w:tcPr>
          <w:p w14:paraId="3D38133A" w14:textId="77777777" w:rsidR="006B3F74" w:rsidRDefault="006B3F74" w:rsidP="006B3F74">
            <w:pPr>
              <w:jc w:val="center"/>
            </w:pPr>
          </w:p>
        </w:tc>
      </w:tr>
      <w:tr w:rsidR="006B3F74" w:rsidRPr="00D00881" w14:paraId="501EAB48" w14:textId="77777777" w:rsidTr="0056782C">
        <w:trPr>
          <w:trHeight w:val="434"/>
        </w:trPr>
        <w:tc>
          <w:tcPr>
            <w:tcW w:w="734" w:type="dxa"/>
          </w:tcPr>
          <w:p w14:paraId="0195BE0A" w14:textId="6822493F" w:rsidR="006B3F74" w:rsidRDefault="006B3F74" w:rsidP="006B3F74">
            <w:r>
              <w:lastRenderedPageBreak/>
              <w:t>6.</w:t>
            </w:r>
          </w:p>
        </w:tc>
        <w:tc>
          <w:tcPr>
            <w:tcW w:w="6065" w:type="dxa"/>
          </w:tcPr>
          <w:p w14:paraId="6BCA094C" w14:textId="3D4A2998" w:rsidR="006B3F74" w:rsidRDefault="00AC1BE6" w:rsidP="006B3F74">
            <w:pPr>
              <w:rPr>
                <w:b/>
                <w:iCs/>
                <w:color w:val="FF0000"/>
              </w:rPr>
            </w:pPr>
            <w:r>
              <w:rPr>
                <w:b/>
                <w:iCs/>
              </w:rPr>
              <w:t xml:space="preserve">To elect an independent examiner for the </w:t>
            </w:r>
            <w:r w:rsidR="00E454B1">
              <w:rPr>
                <w:b/>
                <w:iCs/>
              </w:rPr>
              <w:t>accounts for the coming year</w:t>
            </w:r>
            <w:r w:rsidR="00F54124">
              <w:rPr>
                <w:b/>
                <w:iCs/>
              </w:rPr>
              <w:t xml:space="preserve"> </w:t>
            </w:r>
          </w:p>
          <w:p w14:paraId="3557B6CA" w14:textId="77777777" w:rsidR="00B23407" w:rsidRDefault="00B23407" w:rsidP="006B3F74">
            <w:pPr>
              <w:rPr>
                <w:b/>
                <w:iCs/>
                <w:color w:val="FF0000"/>
              </w:rPr>
            </w:pPr>
          </w:p>
          <w:p w14:paraId="4B8D3CC9" w14:textId="56F55330" w:rsidR="00B23407" w:rsidRDefault="00B23407" w:rsidP="006B3F74">
            <w:pPr>
              <w:rPr>
                <w:bCs/>
                <w:iCs/>
              </w:rPr>
            </w:pPr>
            <w:r w:rsidRPr="00BD125A">
              <w:rPr>
                <w:bCs/>
                <w:iCs/>
              </w:rPr>
              <w:t xml:space="preserve">Ankit </w:t>
            </w:r>
            <w:r w:rsidR="002450CD">
              <w:rPr>
                <w:bCs/>
                <w:iCs/>
              </w:rPr>
              <w:t>advised that Steve Brain</w:t>
            </w:r>
            <w:r w:rsidR="002C16C2">
              <w:rPr>
                <w:bCs/>
                <w:iCs/>
              </w:rPr>
              <w:t>e</w:t>
            </w:r>
            <w:r w:rsidR="002450CD">
              <w:rPr>
                <w:bCs/>
                <w:iCs/>
              </w:rPr>
              <w:t xml:space="preserve"> is stepping down as independent examiner for the account. He </w:t>
            </w:r>
            <w:r w:rsidRPr="00BD125A">
              <w:rPr>
                <w:bCs/>
                <w:iCs/>
              </w:rPr>
              <w:t>extended thanks to Steve Brain</w:t>
            </w:r>
            <w:r w:rsidR="008C57C3">
              <w:rPr>
                <w:bCs/>
                <w:iCs/>
              </w:rPr>
              <w:t>e</w:t>
            </w:r>
            <w:r w:rsidR="00BD125A" w:rsidRPr="00BD125A">
              <w:rPr>
                <w:bCs/>
                <w:iCs/>
              </w:rPr>
              <w:t xml:space="preserve"> on</w:t>
            </w:r>
            <w:r w:rsidRPr="00BD125A">
              <w:rPr>
                <w:bCs/>
                <w:iCs/>
              </w:rPr>
              <w:t xml:space="preserve"> behalf of board and club for his work in this and previous years. </w:t>
            </w:r>
          </w:p>
          <w:p w14:paraId="1D8ECA4C" w14:textId="24D9F067" w:rsidR="006B3F74" w:rsidRPr="002C16C2" w:rsidRDefault="00A828BA" w:rsidP="00E454B1">
            <w:pPr>
              <w:rPr>
                <w:bCs/>
                <w:iCs/>
              </w:rPr>
            </w:pPr>
            <w:r>
              <w:rPr>
                <w:bCs/>
                <w:iCs/>
              </w:rPr>
              <w:t>The board are looking to appoint a new examiner and will advise members</w:t>
            </w:r>
            <w:r w:rsidR="00F9309C">
              <w:rPr>
                <w:bCs/>
                <w:iCs/>
              </w:rPr>
              <w:t xml:space="preserve"> </w:t>
            </w:r>
            <w:r w:rsidR="00384AC9">
              <w:rPr>
                <w:bCs/>
                <w:iCs/>
              </w:rPr>
              <w:t>in</w:t>
            </w:r>
            <w:r w:rsidR="00F9309C">
              <w:rPr>
                <w:bCs/>
                <w:iCs/>
              </w:rPr>
              <w:t xml:space="preserve"> due course.</w:t>
            </w:r>
          </w:p>
          <w:p w14:paraId="5009B796" w14:textId="360FF74B" w:rsidR="00E454B1" w:rsidRPr="007D15FC" w:rsidRDefault="00E454B1" w:rsidP="00E454B1"/>
        </w:tc>
        <w:tc>
          <w:tcPr>
            <w:tcW w:w="2217" w:type="dxa"/>
          </w:tcPr>
          <w:p w14:paraId="4A69974A" w14:textId="77777777" w:rsidR="006B3F74" w:rsidRDefault="006B3F74" w:rsidP="006B3F74">
            <w:pPr>
              <w:jc w:val="center"/>
            </w:pPr>
          </w:p>
          <w:p w14:paraId="623B2799" w14:textId="77777777" w:rsidR="006B3F74" w:rsidRDefault="006B3F74" w:rsidP="006B3F74">
            <w:pPr>
              <w:jc w:val="center"/>
            </w:pPr>
          </w:p>
          <w:p w14:paraId="43FCB0FD" w14:textId="6BDDDA7B" w:rsidR="006B3F74" w:rsidRDefault="006B3F74" w:rsidP="006B3F74">
            <w:pPr>
              <w:jc w:val="center"/>
            </w:pPr>
          </w:p>
        </w:tc>
      </w:tr>
      <w:tr w:rsidR="006B3F74" w:rsidRPr="00D00881" w14:paraId="18CC3D0C" w14:textId="77777777" w:rsidTr="0056782C">
        <w:trPr>
          <w:trHeight w:val="1251"/>
        </w:trPr>
        <w:tc>
          <w:tcPr>
            <w:tcW w:w="734" w:type="dxa"/>
          </w:tcPr>
          <w:p w14:paraId="3AAF937F" w14:textId="08FD4FFC" w:rsidR="006B3F74" w:rsidRDefault="00D45FC1" w:rsidP="006B3F74">
            <w:r>
              <w:t>7.</w:t>
            </w:r>
          </w:p>
        </w:tc>
        <w:tc>
          <w:tcPr>
            <w:tcW w:w="6065" w:type="dxa"/>
          </w:tcPr>
          <w:p w14:paraId="372649BC" w14:textId="15294B2A" w:rsidR="006B3F74" w:rsidRDefault="00D45FC1" w:rsidP="00B41E64">
            <w:pPr>
              <w:rPr>
                <w:bCs/>
              </w:rPr>
            </w:pPr>
            <w:r>
              <w:rPr>
                <w:b/>
                <w:iCs/>
              </w:rPr>
              <w:t>To receive the club’s reports on activites</w:t>
            </w:r>
            <w:r w:rsidR="00B41E64">
              <w:rPr>
                <w:b/>
                <w:iCs/>
              </w:rPr>
              <w:t xml:space="preserve"> (</w:t>
            </w:r>
            <w:r w:rsidR="00F4726F">
              <w:rPr>
                <w:b/>
                <w:iCs/>
              </w:rPr>
              <w:t>r</w:t>
            </w:r>
            <w:r w:rsidR="00F04253" w:rsidRPr="00B41E64">
              <w:rPr>
                <w:bCs/>
              </w:rPr>
              <w:t xml:space="preserve">eports were circulated with papers </w:t>
            </w:r>
            <w:r w:rsidRPr="00B41E64">
              <w:rPr>
                <w:bCs/>
              </w:rPr>
              <w:t>in advance of the meeting</w:t>
            </w:r>
            <w:r w:rsidR="00F4726F">
              <w:rPr>
                <w:bCs/>
              </w:rPr>
              <w:t>)</w:t>
            </w:r>
          </w:p>
          <w:p w14:paraId="62EA8F70" w14:textId="77777777" w:rsidR="00F4726F" w:rsidRDefault="00F4726F" w:rsidP="00B41E64">
            <w:pPr>
              <w:rPr>
                <w:bCs/>
              </w:rPr>
            </w:pPr>
          </w:p>
          <w:p w14:paraId="68E4FC2B" w14:textId="68DCBC37" w:rsidR="00F4726F" w:rsidRPr="00740D34" w:rsidRDefault="00F4726F" w:rsidP="00740D34">
            <w:pPr>
              <w:rPr>
                <w:bCs/>
              </w:rPr>
            </w:pPr>
            <w:r w:rsidRPr="00740D34">
              <w:rPr>
                <w:bCs/>
              </w:rPr>
              <w:t>No comment</w:t>
            </w:r>
            <w:r w:rsidR="00575CF8" w:rsidRPr="00740D34">
              <w:rPr>
                <w:bCs/>
              </w:rPr>
              <w:t>s</w:t>
            </w:r>
            <w:r w:rsidRPr="00740D34">
              <w:rPr>
                <w:bCs/>
              </w:rPr>
              <w:t xml:space="preserve"> were received on the reports</w:t>
            </w:r>
          </w:p>
          <w:p w14:paraId="6A45668E" w14:textId="521988E2" w:rsidR="00D45FC1" w:rsidRPr="00740D34" w:rsidRDefault="00F4726F" w:rsidP="00740D34">
            <w:pPr>
              <w:rPr>
                <w:b/>
              </w:rPr>
            </w:pPr>
            <w:r w:rsidRPr="00740D34">
              <w:rPr>
                <w:bCs/>
              </w:rPr>
              <w:t>L</w:t>
            </w:r>
            <w:r w:rsidR="00405D54" w:rsidRPr="00740D34">
              <w:rPr>
                <w:bCs/>
              </w:rPr>
              <w:t>ouise Gale congratulated both Pauline &amp; the Water Polo group for</w:t>
            </w:r>
            <w:r w:rsidR="00405D54" w:rsidRPr="00740D34">
              <w:rPr>
                <w:b/>
              </w:rPr>
              <w:t xml:space="preserve"> t</w:t>
            </w:r>
            <w:r w:rsidR="00405D54" w:rsidRPr="00740D34">
              <w:rPr>
                <w:bCs/>
              </w:rPr>
              <w:t>heir successful fundraising efforts</w:t>
            </w:r>
          </w:p>
          <w:p w14:paraId="7CBA41D6" w14:textId="4655F283" w:rsidR="00405D54" w:rsidRPr="009F1997" w:rsidRDefault="00405D54" w:rsidP="00405D54">
            <w:pPr>
              <w:pStyle w:val="ListParagraph"/>
              <w:rPr>
                <w:b/>
              </w:rPr>
            </w:pPr>
          </w:p>
        </w:tc>
        <w:tc>
          <w:tcPr>
            <w:tcW w:w="2217" w:type="dxa"/>
          </w:tcPr>
          <w:p w14:paraId="107CA4D5" w14:textId="3B49D978" w:rsidR="006B3F74" w:rsidRDefault="006B3F74" w:rsidP="006B3F74">
            <w:pPr>
              <w:jc w:val="center"/>
            </w:pPr>
          </w:p>
        </w:tc>
      </w:tr>
      <w:tr w:rsidR="006B3F74" w:rsidRPr="00D00881" w14:paraId="7A2518E0" w14:textId="77777777" w:rsidTr="0056782C">
        <w:trPr>
          <w:trHeight w:val="1251"/>
        </w:trPr>
        <w:tc>
          <w:tcPr>
            <w:tcW w:w="734" w:type="dxa"/>
          </w:tcPr>
          <w:p w14:paraId="36CFEDEA" w14:textId="77777777" w:rsidR="006B3F74" w:rsidRDefault="006B3F74" w:rsidP="006B3F74"/>
          <w:p w14:paraId="486D1E3E" w14:textId="75B0F754" w:rsidR="004C3C02" w:rsidRPr="004C3C02" w:rsidRDefault="004C3C02" w:rsidP="004C3C02">
            <w:r>
              <w:t>8.</w:t>
            </w:r>
          </w:p>
        </w:tc>
        <w:tc>
          <w:tcPr>
            <w:tcW w:w="6065" w:type="dxa"/>
          </w:tcPr>
          <w:p w14:paraId="33BFA483" w14:textId="36F55853" w:rsidR="006B3F74" w:rsidRDefault="00B41E64" w:rsidP="006B3F74">
            <w:pPr>
              <w:rPr>
                <w:bCs/>
              </w:rPr>
            </w:pPr>
            <w:r>
              <w:rPr>
                <w:b/>
              </w:rPr>
              <w:t xml:space="preserve">Welfare Report </w:t>
            </w:r>
            <w:r w:rsidRPr="00F4726F">
              <w:rPr>
                <w:bCs/>
              </w:rPr>
              <w:t>(</w:t>
            </w:r>
            <w:r w:rsidR="00F4726F" w:rsidRPr="00F4726F">
              <w:rPr>
                <w:bCs/>
              </w:rPr>
              <w:t>the report was circulated with papers in advance)</w:t>
            </w:r>
          </w:p>
          <w:p w14:paraId="4B470322" w14:textId="77777777" w:rsidR="00AC3DB0" w:rsidRPr="00F4726F" w:rsidRDefault="00AC3DB0" w:rsidP="006B3F74">
            <w:pPr>
              <w:rPr>
                <w:bCs/>
              </w:rPr>
            </w:pPr>
          </w:p>
          <w:p w14:paraId="1D2E0E7C" w14:textId="605A6957" w:rsidR="006B3F74" w:rsidRPr="002D54F2" w:rsidRDefault="00575CF8" w:rsidP="00740D34">
            <w:r>
              <w:t>No comments were received on the report</w:t>
            </w:r>
          </w:p>
        </w:tc>
        <w:tc>
          <w:tcPr>
            <w:tcW w:w="2217" w:type="dxa"/>
          </w:tcPr>
          <w:p w14:paraId="0AEE7C59" w14:textId="66C203CD" w:rsidR="006B3F74" w:rsidRDefault="006B3F74" w:rsidP="006B3F74">
            <w:pPr>
              <w:jc w:val="center"/>
            </w:pPr>
          </w:p>
        </w:tc>
      </w:tr>
      <w:tr w:rsidR="006B3F74" w:rsidRPr="00D00881" w14:paraId="15673F62" w14:textId="77777777" w:rsidTr="0056782C">
        <w:trPr>
          <w:trHeight w:val="1251"/>
        </w:trPr>
        <w:tc>
          <w:tcPr>
            <w:tcW w:w="734" w:type="dxa"/>
          </w:tcPr>
          <w:p w14:paraId="3B95890E" w14:textId="17E50782" w:rsidR="006B3F74" w:rsidRPr="00745733" w:rsidRDefault="004C3C02" w:rsidP="006B3F74">
            <w:r w:rsidRPr="00745733">
              <w:t>9.</w:t>
            </w:r>
          </w:p>
        </w:tc>
        <w:tc>
          <w:tcPr>
            <w:tcW w:w="6065" w:type="dxa"/>
          </w:tcPr>
          <w:p w14:paraId="0B0B2CB8" w14:textId="17C0C2CD" w:rsidR="006B3F74" w:rsidRDefault="004C3C02" w:rsidP="004C3C02">
            <w:pPr>
              <w:tabs>
                <w:tab w:val="left" w:pos="781"/>
                <w:tab w:val="left" w:pos="991"/>
              </w:tabs>
              <w:rPr>
                <w:b/>
                <w:bCs/>
                <w:iCs/>
              </w:rPr>
            </w:pPr>
            <w:r w:rsidRPr="00745733">
              <w:rPr>
                <w:b/>
                <w:bCs/>
                <w:iCs/>
              </w:rPr>
              <w:t>To elect Directors &amp; Officers for 2022/23</w:t>
            </w:r>
            <w:r w:rsidR="0034580D" w:rsidRPr="00745733">
              <w:rPr>
                <w:b/>
                <w:bCs/>
                <w:iCs/>
              </w:rPr>
              <w:t xml:space="preserve"> (five</w:t>
            </w:r>
            <w:r w:rsidR="00C159D5" w:rsidRPr="00745733">
              <w:rPr>
                <w:b/>
                <w:bCs/>
                <w:iCs/>
              </w:rPr>
              <w:t xml:space="preserve"> positions available</w:t>
            </w:r>
            <w:r w:rsidR="0034580D" w:rsidRPr="00745733">
              <w:rPr>
                <w:b/>
                <w:bCs/>
                <w:iCs/>
              </w:rPr>
              <w:t>)</w:t>
            </w:r>
          </w:p>
          <w:p w14:paraId="60B9A03F" w14:textId="77777777" w:rsidR="00AC3DB0" w:rsidRPr="00745733" w:rsidRDefault="00AC3DB0" w:rsidP="004C3C02">
            <w:pPr>
              <w:tabs>
                <w:tab w:val="left" w:pos="781"/>
                <w:tab w:val="left" w:pos="991"/>
              </w:tabs>
              <w:rPr>
                <w:b/>
                <w:bCs/>
                <w:iCs/>
              </w:rPr>
            </w:pPr>
          </w:p>
          <w:p w14:paraId="54476A9C" w14:textId="11139DA0" w:rsidR="0034580D" w:rsidRPr="00745733" w:rsidRDefault="00C159D5" w:rsidP="004C3C02">
            <w:pPr>
              <w:tabs>
                <w:tab w:val="left" w:pos="781"/>
                <w:tab w:val="left" w:pos="991"/>
              </w:tabs>
              <w:rPr>
                <w:iCs/>
              </w:rPr>
            </w:pPr>
            <w:r w:rsidRPr="00745733">
              <w:rPr>
                <w:iCs/>
              </w:rPr>
              <w:t xml:space="preserve">Officers </w:t>
            </w:r>
            <w:r w:rsidR="0034580D" w:rsidRPr="00745733">
              <w:rPr>
                <w:iCs/>
              </w:rPr>
              <w:t>continuing:</w:t>
            </w:r>
          </w:p>
          <w:p w14:paraId="54B54F7C" w14:textId="644ABA97" w:rsidR="0034580D" w:rsidRPr="00745733" w:rsidRDefault="0034580D" w:rsidP="004C3C02">
            <w:pPr>
              <w:tabs>
                <w:tab w:val="left" w:pos="781"/>
                <w:tab w:val="left" w:pos="991"/>
              </w:tabs>
              <w:rPr>
                <w:iCs/>
              </w:rPr>
            </w:pPr>
            <w:r w:rsidRPr="00745733">
              <w:rPr>
                <w:iCs/>
              </w:rPr>
              <w:lastRenderedPageBreak/>
              <w:t>Paul Johnson</w:t>
            </w:r>
          </w:p>
          <w:p w14:paraId="6F384B63" w14:textId="2BB28100" w:rsidR="0034580D" w:rsidRPr="00745733" w:rsidRDefault="0034580D" w:rsidP="004C3C02">
            <w:pPr>
              <w:tabs>
                <w:tab w:val="left" w:pos="781"/>
                <w:tab w:val="left" w:pos="991"/>
              </w:tabs>
              <w:rPr>
                <w:iCs/>
              </w:rPr>
            </w:pPr>
            <w:r w:rsidRPr="00745733">
              <w:rPr>
                <w:iCs/>
              </w:rPr>
              <w:t>Ankit Kumar</w:t>
            </w:r>
          </w:p>
          <w:p w14:paraId="2C8C5DA3" w14:textId="535BCB39" w:rsidR="0034580D" w:rsidRPr="00745733" w:rsidRDefault="0034580D" w:rsidP="004C3C02">
            <w:pPr>
              <w:tabs>
                <w:tab w:val="left" w:pos="781"/>
                <w:tab w:val="left" w:pos="991"/>
              </w:tabs>
              <w:rPr>
                <w:iCs/>
              </w:rPr>
            </w:pPr>
            <w:r w:rsidRPr="00745733">
              <w:rPr>
                <w:iCs/>
              </w:rPr>
              <w:t>Kevin Symonds</w:t>
            </w:r>
          </w:p>
          <w:p w14:paraId="4CECB54E" w14:textId="191DB426" w:rsidR="0034580D" w:rsidRPr="00745733" w:rsidRDefault="0034580D" w:rsidP="004C3C02">
            <w:pPr>
              <w:tabs>
                <w:tab w:val="left" w:pos="781"/>
                <w:tab w:val="left" w:pos="991"/>
              </w:tabs>
              <w:rPr>
                <w:iCs/>
              </w:rPr>
            </w:pPr>
            <w:r w:rsidRPr="00745733">
              <w:rPr>
                <w:iCs/>
              </w:rPr>
              <w:t>Gavin O’Malley Richardson</w:t>
            </w:r>
          </w:p>
          <w:p w14:paraId="316906D8" w14:textId="77777777" w:rsidR="00C159D5" w:rsidRPr="00745733" w:rsidRDefault="00C159D5" w:rsidP="004C3C02">
            <w:pPr>
              <w:tabs>
                <w:tab w:val="left" w:pos="781"/>
                <w:tab w:val="left" w:pos="991"/>
              </w:tabs>
              <w:rPr>
                <w:iCs/>
              </w:rPr>
            </w:pPr>
          </w:p>
          <w:p w14:paraId="0046900A" w14:textId="23A91F28" w:rsidR="00C159D5" w:rsidRPr="00745733" w:rsidRDefault="00C159D5" w:rsidP="004C3C02">
            <w:pPr>
              <w:tabs>
                <w:tab w:val="left" w:pos="781"/>
                <w:tab w:val="left" w:pos="991"/>
              </w:tabs>
              <w:rPr>
                <w:iCs/>
              </w:rPr>
            </w:pPr>
            <w:r w:rsidRPr="00745733">
              <w:rPr>
                <w:iCs/>
              </w:rPr>
              <w:t>Officers retiring:</w:t>
            </w:r>
          </w:p>
          <w:p w14:paraId="373D3961" w14:textId="2C367360" w:rsidR="00C159D5" w:rsidRPr="00745733" w:rsidRDefault="00C159D5" w:rsidP="004C3C02">
            <w:pPr>
              <w:tabs>
                <w:tab w:val="left" w:pos="781"/>
                <w:tab w:val="left" w:pos="991"/>
              </w:tabs>
              <w:rPr>
                <w:iCs/>
              </w:rPr>
            </w:pPr>
            <w:r w:rsidRPr="00745733">
              <w:rPr>
                <w:iCs/>
              </w:rPr>
              <w:t>Graeme Edwards</w:t>
            </w:r>
          </w:p>
          <w:p w14:paraId="2449DFCB" w14:textId="77777777" w:rsidR="00E17026" w:rsidRPr="00745733" w:rsidRDefault="00E17026" w:rsidP="004C3C02">
            <w:pPr>
              <w:tabs>
                <w:tab w:val="left" w:pos="781"/>
                <w:tab w:val="left" w:pos="991"/>
              </w:tabs>
              <w:rPr>
                <w:iCs/>
              </w:rPr>
            </w:pPr>
          </w:p>
          <w:p w14:paraId="7FB4A9BB" w14:textId="6451117E" w:rsidR="002B7EB5" w:rsidRPr="00745733" w:rsidRDefault="00EE28A8" w:rsidP="004C3C02">
            <w:pPr>
              <w:tabs>
                <w:tab w:val="left" w:pos="781"/>
                <w:tab w:val="left" w:pos="991"/>
              </w:tabs>
              <w:rPr>
                <w:iCs/>
              </w:rPr>
            </w:pPr>
            <w:r w:rsidRPr="00745733">
              <w:rPr>
                <w:iCs/>
              </w:rPr>
              <w:t>Standing for Election:</w:t>
            </w:r>
          </w:p>
          <w:p w14:paraId="4CDD0567" w14:textId="785E66B7" w:rsidR="00EE28A8" w:rsidRPr="00745733" w:rsidRDefault="00EE28A8" w:rsidP="004C3C02">
            <w:pPr>
              <w:tabs>
                <w:tab w:val="left" w:pos="781"/>
                <w:tab w:val="left" w:pos="991"/>
              </w:tabs>
              <w:rPr>
                <w:iCs/>
              </w:rPr>
            </w:pPr>
            <w:r w:rsidRPr="00745733">
              <w:rPr>
                <w:iCs/>
              </w:rPr>
              <w:t>Vicky Davies</w:t>
            </w:r>
          </w:p>
          <w:p w14:paraId="110C2B32" w14:textId="1C85267E" w:rsidR="00EE28A8" w:rsidRPr="00745733" w:rsidRDefault="00EE28A8" w:rsidP="004C3C02">
            <w:pPr>
              <w:tabs>
                <w:tab w:val="left" w:pos="781"/>
                <w:tab w:val="left" w:pos="991"/>
              </w:tabs>
              <w:rPr>
                <w:iCs/>
              </w:rPr>
            </w:pPr>
            <w:r w:rsidRPr="00745733">
              <w:rPr>
                <w:iCs/>
              </w:rPr>
              <w:t>Darren Humphries</w:t>
            </w:r>
          </w:p>
          <w:p w14:paraId="5D29A77A" w14:textId="52B303B2" w:rsidR="002B7EB5" w:rsidRPr="00745733" w:rsidRDefault="008202D4" w:rsidP="004C3C02">
            <w:pPr>
              <w:tabs>
                <w:tab w:val="left" w:pos="781"/>
                <w:tab w:val="left" w:pos="991"/>
              </w:tabs>
              <w:rPr>
                <w:iCs/>
              </w:rPr>
            </w:pPr>
            <w:r w:rsidRPr="00745733">
              <w:rPr>
                <w:iCs/>
              </w:rPr>
              <w:t>Martin Parvin</w:t>
            </w:r>
          </w:p>
          <w:p w14:paraId="3196DC4D" w14:textId="77777777" w:rsidR="00EE28A8" w:rsidRPr="00745733" w:rsidRDefault="00EE28A8" w:rsidP="004C3C02">
            <w:pPr>
              <w:tabs>
                <w:tab w:val="left" w:pos="781"/>
                <w:tab w:val="left" w:pos="991"/>
              </w:tabs>
              <w:rPr>
                <w:iCs/>
              </w:rPr>
            </w:pPr>
          </w:p>
          <w:p w14:paraId="057BF188" w14:textId="5E89AC8A" w:rsidR="00EE28A8" w:rsidRPr="00745733" w:rsidRDefault="0062284D" w:rsidP="0062284D">
            <w:pPr>
              <w:tabs>
                <w:tab w:val="left" w:pos="781"/>
                <w:tab w:val="left" w:pos="991"/>
              </w:tabs>
              <w:rPr>
                <w:iCs/>
              </w:rPr>
            </w:pPr>
            <w:r w:rsidRPr="00745733">
              <w:rPr>
                <w:iCs/>
              </w:rPr>
              <w:t>Dec</w:t>
            </w:r>
            <w:r w:rsidR="00BB2880" w:rsidRPr="00745733">
              <w:rPr>
                <w:iCs/>
              </w:rPr>
              <w:t>l</w:t>
            </w:r>
            <w:r w:rsidRPr="00745733">
              <w:rPr>
                <w:iCs/>
              </w:rPr>
              <w:t>arations from candidates were circulated with meeting papers.</w:t>
            </w:r>
          </w:p>
          <w:p w14:paraId="721A05A3" w14:textId="77777777" w:rsidR="0062284D" w:rsidRPr="00745733" w:rsidRDefault="0062284D" w:rsidP="0062284D">
            <w:pPr>
              <w:tabs>
                <w:tab w:val="left" w:pos="781"/>
                <w:tab w:val="left" w:pos="991"/>
              </w:tabs>
              <w:rPr>
                <w:iCs/>
              </w:rPr>
            </w:pPr>
          </w:p>
          <w:p w14:paraId="0B205670" w14:textId="11B69860" w:rsidR="008911BD" w:rsidRPr="00745733" w:rsidRDefault="0062284D" w:rsidP="004C3C02">
            <w:pPr>
              <w:tabs>
                <w:tab w:val="left" w:pos="781"/>
                <w:tab w:val="left" w:pos="991"/>
              </w:tabs>
              <w:rPr>
                <w:iCs/>
              </w:rPr>
            </w:pPr>
            <w:r w:rsidRPr="00745733">
              <w:rPr>
                <w:iCs/>
              </w:rPr>
              <w:t xml:space="preserve">Members were invited to vote </w:t>
            </w:r>
            <w:r w:rsidR="00F217AB" w:rsidRPr="00745733">
              <w:rPr>
                <w:iCs/>
              </w:rPr>
              <w:t>for each candidate in alphabetical order.  Results were not shared during the meeting. They w</w:t>
            </w:r>
            <w:r w:rsidR="0034734B">
              <w:rPr>
                <w:iCs/>
              </w:rPr>
              <w:t>ould</w:t>
            </w:r>
            <w:r w:rsidR="00F217AB" w:rsidRPr="00745733">
              <w:rPr>
                <w:iCs/>
              </w:rPr>
              <w:t xml:space="preserve"> be validated and the outcome shared in due course</w:t>
            </w:r>
            <w:r w:rsidR="008911BD" w:rsidRPr="00745733">
              <w:rPr>
                <w:iCs/>
              </w:rPr>
              <w:t>.</w:t>
            </w:r>
          </w:p>
          <w:p w14:paraId="5563FE84" w14:textId="77777777" w:rsidR="008911BD" w:rsidRPr="00745733" w:rsidRDefault="008911BD" w:rsidP="004C3C02">
            <w:pPr>
              <w:tabs>
                <w:tab w:val="left" w:pos="781"/>
                <w:tab w:val="left" w:pos="991"/>
              </w:tabs>
              <w:rPr>
                <w:iCs/>
              </w:rPr>
            </w:pPr>
          </w:p>
          <w:p w14:paraId="25F9510A" w14:textId="2D425A3A" w:rsidR="00BB2880" w:rsidRPr="00745733" w:rsidRDefault="00BA1CC3" w:rsidP="004C3C02">
            <w:pPr>
              <w:tabs>
                <w:tab w:val="left" w:pos="781"/>
                <w:tab w:val="left" w:pos="991"/>
              </w:tabs>
              <w:rPr>
                <w:iCs/>
              </w:rPr>
            </w:pPr>
            <w:r w:rsidRPr="00745733">
              <w:rPr>
                <w:iCs/>
              </w:rPr>
              <w:t>In response to a question Graeme confirmed that to be elected a candidate must receive more than fifty percent of votes from eligible members.</w:t>
            </w:r>
          </w:p>
          <w:p w14:paraId="72B7A5DD" w14:textId="4D929281" w:rsidR="0034580D" w:rsidRPr="00745733" w:rsidRDefault="0034580D" w:rsidP="004C3C02">
            <w:pPr>
              <w:tabs>
                <w:tab w:val="left" w:pos="781"/>
                <w:tab w:val="left" w:pos="991"/>
              </w:tabs>
              <w:rPr>
                <w:i/>
              </w:rPr>
            </w:pPr>
          </w:p>
        </w:tc>
        <w:tc>
          <w:tcPr>
            <w:tcW w:w="2217" w:type="dxa"/>
          </w:tcPr>
          <w:p w14:paraId="2F67D762" w14:textId="77777777" w:rsidR="006B3F74" w:rsidRDefault="006B3F74" w:rsidP="006B3F74">
            <w:pPr>
              <w:jc w:val="center"/>
            </w:pPr>
          </w:p>
          <w:p w14:paraId="51C941FC" w14:textId="77777777" w:rsidR="006B3F74" w:rsidRDefault="006B3F74" w:rsidP="006B3F74">
            <w:pPr>
              <w:jc w:val="center"/>
            </w:pPr>
          </w:p>
          <w:p w14:paraId="0A630FF1" w14:textId="223D1676" w:rsidR="006B3F74" w:rsidRDefault="006B3F74" w:rsidP="006B3F74">
            <w:pPr>
              <w:jc w:val="center"/>
            </w:pPr>
          </w:p>
        </w:tc>
      </w:tr>
      <w:tr w:rsidR="006B3F74" w:rsidRPr="00D00881" w14:paraId="6E1B09D2" w14:textId="77777777" w:rsidTr="0056782C">
        <w:trPr>
          <w:trHeight w:val="1251"/>
        </w:trPr>
        <w:tc>
          <w:tcPr>
            <w:tcW w:w="734" w:type="dxa"/>
          </w:tcPr>
          <w:p w14:paraId="376D8089" w14:textId="6ECB8508" w:rsidR="006B3F74" w:rsidRPr="00745733" w:rsidRDefault="00A95A5F" w:rsidP="006B3F74">
            <w:r w:rsidRPr="00745733">
              <w:t>10.</w:t>
            </w:r>
          </w:p>
        </w:tc>
        <w:tc>
          <w:tcPr>
            <w:tcW w:w="6065" w:type="dxa"/>
          </w:tcPr>
          <w:p w14:paraId="6D92232B" w14:textId="1A9C481F" w:rsidR="006B3F74" w:rsidRPr="00745733" w:rsidRDefault="00750B77" w:rsidP="006B3F74">
            <w:pPr>
              <w:spacing w:after="200" w:line="276" w:lineRule="auto"/>
              <w:rPr>
                <w:rFonts w:ascii="Calibri" w:eastAsia="Calibri" w:hAnsi="Calibri" w:cs="Times New Roman"/>
                <w:b/>
              </w:rPr>
            </w:pPr>
            <w:r w:rsidRPr="00745733">
              <w:rPr>
                <w:rFonts w:ascii="Calibri" w:eastAsia="Calibri" w:hAnsi="Calibri" w:cs="Times New Roman"/>
                <w:b/>
              </w:rPr>
              <w:t xml:space="preserve">To </w:t>
            </w:r>
            <w:r w:rsidR="008B01E8" w:rsidRPr="00745733">
              <w:rPr>
                <w:rFonts w:ascii="Calibri" w:eastAsia="Calibri" w:hAnsi="Calibri" w:cs="Times New Roman"/>
                <w:b/>
              </w:rPr>
              <w:t>consider any p</w:t>
            </w:r>
            <w:r w:rsidRPr="00745733">
              <w:rPr>
                <w:rFonts w:ascii="Calibri" w:eastAsia="Calibri" w:hAnsi="Calibri" w:cs="Times New Roman"/>
                <w:b/>
              </w:rPr>
              <w:t xml:space="preserve">roposals </w:t>
            </w:r>
          </w:p>
          <w:p w14:paraId="66377967" w14:textId="7CB4EA95" w:rsidR="000A519A" w:rsidRDefault="008B01E8" w:rsidP="00E57EA4">
            <w:pPr>
              <w:pStyle w:val="ListParagraph"/>
              <w:numPr>
                <w:ilvl w:val="0"/>
                <w:numId w:val="4"/>
              </w:numPr>
              <w:spacing w:line="276" w:lineRule="auto"/>
              <w:rPr>
                <w:iCs/>
              </w:rPr>
            </w:pPr>
            <w:r w:rsidRPr="00745733">
              <w:rPr>
                <w:iCs/>
              </w:rPr>
              <w:t>Appointment of Club Captains</w:t>
            </w:r>
            <w:r w:rsidR="00AD6721" w:rsidRPr="00745733">
              <w:rPr>
                <w:iCs/>
              </w:rPr>
              <w:t xml:space="preserve"> </w:t>
            </w:r>
            <w:r w:rsidR="00CD322C" w:rsidRPr="00745733">
              <w:rPr>
                <w:iCs/>
              </w:rPr>
              <w:t xml:space="preserve">(Vicky Davies) </w:t>
            </w:r>
            <w:r w:rsidR="00AD6721" w:rsidRPr="00745733">
              <w:rPr>
                <w:iCs/>
              </w:rPr>
              <w:t xml:space="preserve">- </w:t>
            </w:r>
            <w:r w:rsidR="00CD322C" w:rsidRPr="00745733">
              <w:rPr>
                <w:iCs/>
              </w:rPr>
              <w:t>i</w:t>
            </w:r>
            <w:r w:rsidR="000A519A" w:rsidRPr="00745733">
              <w:rPr>
                <w:iCs/>
              </w:rPr>
              <w:t>t was proposed that in addition to club captains, vice captains from other squads should be appointed</w:t>
            </w:r>
            <w:r w:rsidR="005221B7" w:rsidRPr="00745733">
              <w:rPr>
                <w:iCs/>
              </w:rPr>
              <w:t>, and that captains should be voted in by the swimmers and not chosen by the Head Coach.</w:t>
            </w:r>
            <w:r w:rsidR="003F4AB1" w:rsidRPr="00745733">
              <w:rPr>
                <w:iCs/>
              </w:rPr>
              <w:t xml:space="preserve"> It was also proposed that there is a formal description of the role to ensure that those chosen better understand their responsibilities. </w:t>
            </w:r>
          </w:p>
          <w:p w14:paraId="1F1927DD" w14:textId="77777777" w:rsidR="00AC3DB0" w:rsidRPr="00745733" w:rsidRDefault="00AC3DB0" w:rsidP="00AC3DB0">
            <w:pPr>
              <w:pStyle w:val="ListParagraph"/>
              <w:spacing w:line="276" w:lineRule="auto"/>
              <w:rPr>
                <w:iCs/>
              </w:rPr>
            </w:pPr>
          </w:p>
          <w:p w14:paraId="1D2BF57C" w14:textId="2F8A6367" w:rsidR="00360BED" w:rsidRPr="00B53B50" w:rsidRDefault="00C91B93" w:rsidP="00B53B50">
            <w:pPr>
              <w:spacing w:line="276" w:lineRule="auto"/>
              <w:rPr>
                <w:iCs/>
              </w:rPr>
            </w:pPr>
            <w:r w:rsidRPr="00B53B50">
              <w:rPr>
                <w:iCs/>
              </w:rPr>
              <w:t>Graeme reported that the board do not have a particular view on the proposal.</w:t>
            </w:r>
          </w:p>
          <w:p w14:paraId="10D752A6" w14:textId="1C0E838A" w:rsidR="00C91B93" w:rsidRPr="00B53B50" w:rsidRDefault="00C91B93" w:rsidP="00B53B50">
            <w:pPr>
              <w:spacing w:line="276" w:lineRule="auto"/>
              <w:rPr>
                <w:iCs/>
              </w:rPr>
            </w:pPr>
            <w:r w:rsidRPr="00B53B50">
              <w:rPr>
                <w:iCs/>
              </w:rPr>
              <w:t>Sophie Shaw explained that the captains have in the past been chosen by swimmers but that it was not necessarily effective due to swimmers voting with friendship groups</w:t>
            </w:r>
            <w:r w:rsidR="003F4AB1" w:rsidRPr="00B53B50">
              <w:rPr>
                <w:iCs/>
              </w:rPr>
              <w:t xml:space="preserve">. She also explained some of what the captains currently undertake and that much of it is not always visible to other members. </w:t>
            </w:r>
          </w:p>
          <w:p w14:paraId="7004F5D6" w14:textId="7B082CAD" w:rsidR="003F4AB1" w:rsidRPr="00B53B50" w:rsidRDefault="003F4AB1" w:rsidP="00B53B50">
            <w:pPr>
              <w:spacing w:line="276" w:lineRule="auto"/>
              <w:rPr>
                <w:iCs/>
              </w:rPr>
            </w:pPr>
            <w:r w:rsidRPr="00B53B50">
              <w:rPr>
                <w:iCs/>
              </w:rPr>
              <w:t>Louise Gale supported the suggestion of a more formal description of the role.</w:t>
            </w:r>
          </w:p>
          <w:p w14:paraId="33813DE7" w14:textId="279108B1" w:rsidR="003F4AB1" w:rsidRPr="00B53B50" w:rsidRDefault="003F4AB1" w:rsidP="00B53B50">
            <w:pPr>
              <w:spacing w:line="276" w:lineRule="auto"/>
              <w:rPr>
                <w:iCs/>
              </w:rPr>
            </w:pPr>
            <w:r w:rsidRPr="00B53B50">
              <w:rPr>
                <w:iCs/>
              </w:rPr>
              <w:t xml:space="preserve">Les Hawkey advised that there is an existing document outlining the role of the captains. </w:t>
            </w:r>
          </w:p>
          <w:p w14:paraId="690DA494" w14:textId="7D7E6297" w:rsidR="003F4AB1" w:rsidRPr="00745733" w:rsidRDefault="003F4AB1" w:rsidP="00E57EA4">
            <w:pPr>
              <w:pStyle w:val="ListParagraph"/>
              <w:numPr>
                <w:ilvl w:val="0"/>
                <w:numId w:val="5"/>
              </w:numPr>
              <w:spacing w:line="276" w:lineRule="auto"/>
              <w:rPr>
                <w:iCs/>
              </w:rPr>
            </w:pPr>
            <w:r w:rsidRPr="00745733">
              <w:rPr>
                <w:iCs/>
              </w:rPr>
              <w:lastRenderedPageBreak/>
              <w:t>Members were invited to vote on the proposal</w:t>
            </w:r>
            <w:r w:rsidR="007A6B21" w:rsidRPr="00745733">
              <w:rPr>
                <w:iCs/>
              </w:rPr>
              <w:t xml:space="preserve">. </w:t>
            </w:r>
            <w:r w:rsidR="006A4FB2" w:rsidRPr="00745733">
              <w:rPr>
                <w:iCs/>
              </w:rPr>
              <w:t xml:space="preserve"> </w:t>
            </w:r>
            <w:r w:rsidR="00745733" w:rsidRPr="00745733">
              <w:rPr>
                <w:iCs/>
              </w:rPr>
              <w:t xml:space="preserve">Members were not supportive of the </w:t>
            </w:r>
            <w:r w:rsidR="006A4FB2" w:rsidRPr="00745733">
              <w:rPr>
                <w:iCs/>
              </w:rPr>
              <w:t>proposa</w:t>
            </w:r>
            <w:r w:rsidR="00745733" w:rsidRPr="00745733">
              <w:rPr>
                <w:iCs/>
              </w:rPr>
              <w:t>l</w:t>
            </w:r>
            <w:r w:rsidR="006A4FB2" w:rsidRPr="00745733">
              <w:rPr>
                <w:iCs/>
              </w:rPr>
              <w:t>.</w:t>
            </w:r>
          </w:p>
          <w:p w14:paraId="2B7D4705" w14:textId="77777777" w:rsidR="00DE69E2" w:rsidRPr="00745733" w:rsidRDefault="00DE69E2" w:rsidP="00DE69E2">
            <w:pPr>
              <w:pStyle w:val="ListParagraph"/>
              <w:spacing w:line="276" w:lineRule="auto"/>
              <w:rPr>
                <w:iCs/>
              </w:rPr>
            </w:pPr>
          </w:p>
          <w:p w14:paraId="340DC251" w14:textId="77777777" w:rsidR="008B01E8" w:rsidRDefault="00464573" w:rsidP="00E57EA4">
            <w:pPr>
              <w:pStyle w:val="ListParagraph"/>
              <w:numPr>
                <w:ilvl w:val="0"/>
                <w:numId w:val="4"/>
              </w:numPr>
              <w:spacing w:line="276" w:lineRule="auto"/>
              <w:rPr>
                <w:iCs/>
              </w:rPr>
            </w:pPr>
            <w:r w:rsidRPr="00745733">
              <w:rPr>
                <w:iCs/>
              </w:rPr>
              <w:t>Alignment of board members with club sections</w:t>
            </w:r>
            <w:r w:rsidR="00DE69E2" w:rsidRPr="00745733">
              <w:rPr>
                <w:iCs/>
              </w:rPr>
              <w:t xml:space="preserve"> (Louise Gale) – it was proposed that </w:t>
            </w:r>
            <w:r w:rsidR="000A723F" w:rsidRPr="00745733">
              <w:rPr>
                <w:iCs/>
              </w:rPr>
              <w:t xml:space="preserve">each board member is allocated a section of the club </w:t>
            </w:r>
            <w:r w:rsidR="00B54E22" w:rsidRPr="00745733">
              <w:rPr>
                <w:iCs/>
              </w:rPr>
              <w:t>to work with. This would improve representation and cooperation across the club.</w:t>
            </w:r>
          </w:p>
          <w:p w14:paraId="60733313" w14:textId="77777777" w:rsidR="00AC3DB0" w:rsidRPr="00745733" w:rsidRDefault="00AC3DB0" w:rsidP="00AC3DB0">
            <w:pPr>
              <w:pStyle w:val="ListParagraph"/>
              <w:spacing w:line="276" w:lineRule="auto"/>
              <w:rPr>
                <w:iCs/>
              </w:rPr>
            </w:pPr>
          </w:p>
          <w:p w14:paraId="6BEF528C" w14:textId="77777777" w:rsidR="00B54E22" w:rsidRPr="00B53B50" w:rsidRDefault="00B54E22" w:rsidP="00B53B50">
            <w:pPr>
              <w:spacing w:line="276" w:lineRule="auto"/>
              <w:rPr>
                <w:iCs/>
              </w:rPr>
            </w:pPr>
            <w:r w:rsidRPr="00B53B50">
              <w:rPr>
                <w:iCs/>
              </w:rPr>
              <w:t>No comments were received from voting members. One non-voting member expressed support for the proprosal.</w:t>
            </w:r>
          </w:p>
          <w:p w14:paraId="09519E9C" w14:textId="77777777" w:rsidR="003C2E34" w:rsidRPr="00B53B50" w:rsidRDefault="00D26237" w:rsidP="00B53B50">
            <w:pPr>
              <w:spacing w:line="276" w:lineRule="auto"/>
              <w:rPr>
                <w:iCs/>
              </w:rPr>
            </w:pPr>
            <w:r w:rsidRPr="00B53B50">
              <w:rPr>
                <w:iCs/>
              </w:rPr>
              <w:t xml:space="preserve">Members were invited to vote on the proposal. </w:t>
            </w:r>
            <w:r w:rsidR="00745733" w:rsidRPr="00B53B50">
              <w:rPr>
                <w:iCs/>
              </w:rPr>
              <w:t xml:space="preserve"> Members were not supportive of the</w:t>
            </w:r>
            <w:r w:rsidRPr="00B53B50">
              <w:rPr>
                <w:iCs/>
              </w:rPr>
              <w:t xml:space="preserve"> proposal.</w:t>
            </w:r>
          </w:p>
          <w:p w14:paraId="7EE8DF48" w14:textId="4DEF1811" w:rsidR="003C2E34" w:rsidRPr="00B53B50" w:rsidRDefault="003C2E34" w:rsidP="00B53B50">
            <w:pPr>
              <w:spacing w:line="276" w:lineRule="auto"/>
              <w:rPr>
                <w:iCs/>
              </w:rPr>
            </w:pPr>
            <w:r w:rsidRPr="00B53B50">
              <w:rPr>
                <w:iCs/>
              </w:rPr>
              <w:t>Graeme indicated that the board would give further consideration to the proposals and ensure that the job descriptions for the captains would be found and shared with the coaching team.</w:t>
            </w:r>
          </w:p>
        </w:tc>
        <w:tc>
          <w:tcPr>
            <w:tcW w:w="2217" w:type="dxa"/>
          </w:tcPr>
          <w:p w14:paraId="46CAD35A" w14:textId="77777777" w:rsidR="006B3F74" w:rsidRDefault="006B3F74" w:rsidP="006B3F74">
            <w:pPr>
              <w:jc w:val="center"/>
            </w:pPr>
          </w:p>
        </w:tc>
      </w:tr>
      <w:tr w:rsidR="006B3F74" w:rsidRPr="00D00881" w14:paraId="12BB8DD9" w14:textId="77777777" w:rsidTr="0056782C">
        <w:trPr>
          <w:trHeight w:val="1251"/>
        </w:trPr>
        <w:tc>
          <w:tcPr>
            <w:tcW w:w="734" w:type="dxa"/>
          </w:tcPr>
          <w:p w14:paraId="499636D8" w14:textId="0A3F637A" w:rsidR="006B3F74" w:rsidRDefault="000A519A" w:rsidP="006B3F74">
            <w:r>
              <w:t>11.</w:t>
            </w:r>
          </w:p>
        </w:tc>
        <w:tc>
          <w:tcPr>
            <w:tcW w:w="6065" w:type="dxa"/>
          </w:tcPr>
          <w:p w14:paraId="493C5215" w14:textId="651B30FF" w:rsidR="007A47CD" w:rsidRDefault="000A519A" w:rsidP="000A519A">
            <w:pPr>
              <w:rPr>
                <w:rFonts w:cstheme="minorHAnsi"/>
                <w:b/>
                <w:iCs/>
              </w:rPr>
            </w:pPr>
            <w:r>
              <w:rPr>
                <w:rFonts w:cstheme="minorHAnsi"/>
                <w:b/>
                <w:iCs/>
              </w:rPr>
              <w:t>To present the Morgan Trophy</w:t>
            </w:r>
            <w:r w:rsidR="0009794D">
              <w:rPr>
                <w:rFonts w:cstheme="minorHAnsi"/>
                <w:b/>
                <w:iCs/>
              </w:rPr>
              <w:t xml:space="preserve"> – annual award to person the board believes has made a significant contribution to the club during the previous year.</w:t>
            </w:r>
          </w:p>
          <w:p w14:paraId="0086CD72" w14:textId="77777777" w:rsidR="003C2E34" w:rsidRDefault="007A47CD" w:rsidP="00E57EA4">
            <w:pPr>
              <w:pStyle w:val="ListParagraph"/>
              <w:numPr>
                <w:ilvl w:val="0"/>
                <w:numId w:val="6"/>
              </w:numPr>
              <w:rPr>
                <w:iCs/>
              </w:rPr>
            </w:pPr>
            <w:r>
              <w:rPr>
                <w:iCs/>
              </w:rPr>
              <w:t xml:space="preserve">Paul Johnson presented the trophy to Pauline </w:t>
            </w:r>
            <w:r w:rsidR="002B6192">
              <w:rPr>
                <w:iCs/>
              </w:rPr>
              <w:t xml:space="preserve">Draper for her work with the Para-section. This has included ensuring the section has returned after the pandemic and obtaining funding for some in-water communication devices to assist swimmers and coaches. </w:t>
            </w:r>
            <w:r w:rsidR="004F7B10">
              <w:rPr>
                <w:iCs/>
              </w:rPr>
              <w:t xml:space="preserve">Pauline also offers opportunities to some of the younger club swimmers to work with her and her charges. </w:t>
            </w:r>
          </w:p>
          <w:p w14:paraId="22C2C5E7" w14:textId="19CA49E4" w:rsidR="002F7B42" w:rsidRPr="002F7B42" w:rsidRDefault="004F7B10" w:rsidP="00E57EA4">
            <w:pPr>
              <w:pStyle w:val="ListParagraph"/>
              <w:numPr>
                <w:ilvl w:val="0"/>
                <w:numId w:val="6"/>
              </w:numPr>
              <w:rPr>
                <w:iCs/>
              </w:rPr>
            </w:pPr>
            <w:r>
              <w:rPr>
                <w:iCs/>
              </w:rPr>
              <w:t>Pauline thanked the board and those who work with and support her.</w:t>
            </w:r>
            <w:r w:rsidR="002F7B42">
              <w:rPr>
                <w:iCs/>
              </w:rPr>
              <w:t xml:space="preserve"> She also reported that the new headsets are working well so far.</w:t>
            </w:r>
          </w:p>
        </w:tc>
        <w:tc>
          <w:tcPr>
            <w:tcW w:w="2217" w:type="dxa"/>
          </w:tcPr>
          <w:p w14:paraId="67C3D3D8" w14:textId="77777777" w:rsidR="006B3F74" w:rsidRDefault="006B3F74" w:rsidP="006B3F74">
            <w:pPr>
              <w:jc w:val="center"/>
            </w:pPr>
          </w:p>
          <w:p w14:paraId="252EE2B2" w14:textId="1E112443" w:rsidR="006B3F74" w:rsidRDefault="006B3F74" w:rsidP="006B3F74">
            <w:pPr>
              <w:jc w:val="center"/>
            </w:pPr>
          </w:p>
        </w:tc>
      </w:tr>
      <w:tr w:rsidR="006B3F74" w:rsidRPr="00D00881" w14:paraId="3A27AEBC" w14:textId="77777777" w:rsidTr="0056782C">
        <w:trPr>
          <w:trHeight w:val="1251"/>
        </w:trPr>
        <w:tc>
          <w:tcPr>
            <w:tcW w:w="734" w:type="dxa"/>
          </w:tcPr>
          <w:p w14:paraId="0CDD7EE3" w14:textId="2F1EFC61" w:rsidR="006B3F74" w:rsidRDefault="000A519A" w:rsidP="006B3F74">
            <w:r>
              <w:t>12.</w:t>
            </w:r>
          </w:p>
        </w:tc>
        <w:tc>
          <w:tcPr>
            <w:tcW w:w="6065" w:type="dxa"/>
          </w:tcPr>
          <w:p w14:paraId="33A6D783" w14:textId="77777777" w:rsidR="006B3F74" w:rsidRDefault="000A519A" w:rsidP="00164ACB">
            <w:pPr>
              <w:spacing w:after="200" w:line="276" w:lineRule="auto"/>
              <w:rPr>
                <w:rFonts w:eastAsia="Calibri" w:cstheme="minorHAnsi"/>
                <w:b/>
                <w:bCs/>
              </w:rPr>
            </w:pPr>
            <w:r>
              <w:rPr>
                <w:rFonts w:eastAsia="Calibri" w:cstheme="minorHAnsi"/>
                <w:b/>
                <w:bCs/>
              </w:rPr>
              <w:t>AO</w:t>
            </w:r>
            <w:r w:rsidR="00164ACB">
              <w:rPr>
                <w:rFonts w:eastAsia="Calibri" w:cstheme="minorHAnsi"/>
                <w:b/>
                <w:bCs/>
              </w:rPr>
              <w:t>B</w:t>
            </w:r>
          </w:p>
          <w:p w14:paraId="36546231" w14:textId="4ECC6194" w:rsidR="009828E6" w:rsidRPr="00B53B50" w:rsidRDefault="00164ACB" w:rsidP="00B53B50">
            <w:pPr>
              <w:spacing w:after="200" w:line="276" w:lineRule="auto"/>
              <w:rPr>
                <w:rFonts w:eastAsia="Calibri" w:cstheme="minorHAnsi"/>
              </w:rPr>
            </w:pPr>
            <w:r w:rsidRPr="00B53B50">
              <w:rPr>
                <w:rFonts w:eastAsia="Calibri" w:cstheme="minorHAnsi"/>
              </w:rPr>
              <w:t>Graeme asked those who raised items earlier</w:t>
            </w:r>
            <w:r w:rsidR="00F74CB0" w:rsidRPr="00B53B50">
              <w:rPr>
                <w:rFonts w:eastAsia="Calibri" w:cstheme="minorHAnsi"/>
              </w:rPr>
              <w:t xml:space="preserve"> in the meeting – Fee Structure, Executive Committee</w:t>
            </w:r>
            <w:r w:rsidR="003809B6" w:rsidRPr="00B53B50">
              <w:rPr>
                <w:rFonts w:eastAsia="Calibri" w:cstheme="minorHAnsi"/>
              </w:rPr>
              <w:t xml:space="preserve"> </w:t>
            </w:r>
            <w:r w:rsidR="00F74CB0" w:rsidRPr="00B53B50">
              <w:rPr>
                <w:rFonts w:eastAsia="Calibri" w:cstheme="minorHAnsi"/>
              </w:rPr>
              <w:t>, Swimmark</w:t>
            </w:r>
            <w:r w:rsidR="003809B6" w:rsidRPr="00B53B50">
              <w:rPr>
                <w:rFonts w:eastAsia="Calibri" w:cstheme="minorHAnsi"/>
              </w:rPr>
              <w:t>, Swimzi &amp; Club Champs</w:t>
            </w:r>
            <w:r w:rsidR="00F74CB0" w:rsidRPr="00B53B50">
              <w:rPr>
                <w:rFonts w:eastAsia="Calibri" w:cstheme="minorHAnsi"/>
              </w:rPr>
              <w:t xml:space="preserve"> </w:t>
            </w:r>
          </w:p>
          <w:p w14:paraId="186A4259" w14:textId="77777777" w:rsidR="009828E6" w:rsidRPr="00B53B50" w:rsidRDefault="009828E6" w:rsidP="00B53B50">
            <w:pPr>
              <w:spacing w:after="200" w:line="276" w:lineRule="auto"/>
              <w:rPr>
                <w:rFonts w:eastAsia="Calibri" w:cstheme="minorHAnsi"/>
              </w:rPr>
            </w:pPr>
            <w:r w:rsidRPr="00B53B50">
              <w:rPr>
                <w:rFonts w:eastAsia="Calibri" w:cstheme="minorHAnsi"/>
              </w:rPr>
              <w:t>Louise confirmed that her questions had been answered during the meeting on fee</w:t>
            </w:r>
            <w:r w:rsidR="003809B6" w:rsidRPr="00B53B50">
              <w:rPr>
                <w:rFonts w:eastAsia="Calibri" w:cstheme="minorHAnsi"/>
              </w:rPr>
              <w:t>s &amp; the com</w:t>
            </w:r>
            <w:r w:rsidR="00611BDA" w:rsidRPr="00B53B50">
              <w:rPr>
                <w:rFonts w:eastAsia="Calibri" w:cstheme="minorHAnsi"/>
              </w:rPr>
              <w:t xml:space="preserve">mittee. </w:t>
            </w:r>
          </w:p>
          <w:p w14:paraId="6B5208AD" w14:textId="77777777" w:rsidR="00611BDA" w:rsidRPr="00B53B50" w:rsidRDefault="00611BDA" w:rsidP="00B53B50">
            <w:pPr>
              <w:spacing w:after="200" w:line="276" w:lineRule="auto"/>
              <w:rPr>
                <w:rFonts w:eastAsia="Calibri" w:cstheme="minorHAnsi"/>
              </w:rPr>
            </w:pPr>
            <w:r w:rsidRPr="00B53B50">
              <w:rPr>
                <w:rFonts w:eastAsia="Calibri" w:cstheme="minorHAnsi"/>
              </w:rPr>
              <w:t>Graeme confirmed that the club have Swimmark until Jan 2024 and that Gavin has been leading on the associated work. The new board will decide whether Gavin will continue to do this but want to continue with it.</w:t>
            </w:r>
          </w:p>
          <w:p w14:paraId="22E8F6D5" w14:textId="77777777" w:rsidR="00611BDA" w:rsidRPr="00E57EA4" w:rsidRDefault="00611BDA" w:rsidP="00E57EA4">
            <w:pPr>
              <w:spacing w:after="200" w:line="276" w:lineRule="auto"/>
              <w:rPr>
                <w:rFonts w:eastAsia="Calibri" w:cstheme="minorHAnsi"/>
              </w:rPr>
            </w:pPr>
            <w:r w:rsidRPr="00E57EA4">
              <w:rPr>
                <w:rFonts w:eastAsia="Calibri" w:cstheme="minorHAnsi"/>
              </w:rPr>
              <w:t xml:space="preserve">Kevin confirmed that there is an option of cash back on all the items that the club offers. It was decided not to add anything to </w:t>
            </w:r>
            <w:r w:rsidRPr="00E57EA4">
              <w:rPr>
                <w:rFonts w:eastAsia="Calibri" w:cstheme="minorHAnsi"/>
              </w:rPr>
              <w:lastRenderedPageBreak/>
              <w:t xml:space="preserve">the required items but optional items do have a small sum added. </w:t>
            </w:r>
          </w:p>
          <w:p w14:paraId="0C7A0CF7" w14:textId="772FF8D1" w:rsidR="00611BDA" w:rsidRPr="00E57EA4" w:rsidRDefault="00DD4CCF" w:rsidP="00E57EA4">
            <w:pPr>
              <w:spacing w:after="200" w:line="276" w:lineRule="auto"/>
              <w:rPr>
                <w:rFonts w:eastAsia="Calibri" w:cstheme="minorHAnsi"/>
              </w:rPr>
            </w:pPr>
            <w:r w:rsidRPr="00E57EA4">
              <w:rPr>
                <w:rFonts w:eastAsia="Calibri" w:cstheme="minorHAnsi"/>
              </w:rPr>
              <w:t xml:space="preserve">Graeme confirmed that there is no date set to present the medals from last year’s competition </w:t>
            </w:r>
            <w:r w:rsidR="00D943FF" w:rsidRPr="00E57EA4">
              <w:rPr>
                <w:rFonts w:eastAsia="Calibri" w:cstheme="minorHAnsi"/>
              </w:rPr>
              <w:t>but that it will be addressed as soon as possible.</w:t>
            </w:r>
          </w:p>
          <w:p w14:paraId="1327FC30" w14:textId="255B00AB" w:rsidR="00D943FF" w:rsidRPr="00E57EA4" w:rsidRDefault="00E57EA4" w:rsidP="00E57EA4">
            <w:pPr>
              <w:spacing w:after="200" w:line="276" w:lineRule="auto"/>
              <w:rPr>
                <w:rFonts w:eastAsia="Calibri" w:cstheme="minorHAnsi"/>
              </w:rPr>
            </w:pPr>
            <w:r>
              <w:rPr>
                <w:rFonts w:eastAsia="Calibri" w:cstheme="minorHAnsi"/>
              </w:rPr>
              <w:t xml:space="preserve">Martin Parvin </w:t>
            </w:r>
            <w:r w:rsidR="004E5860" w:rsidRPr="00E57EA4">
              <w:rPr>
                <w:rFonts w:eastAsia="Calibri" w:cstheme="minorHAnsi"/>
              </w:rPr>
              <w:t>raised concerns regarding the number of board members that have left during the past year and asked if any particular contributing factor which can be shared with members.</w:t>
            </w:r>
          </w:p>
          <w:p w14:paraId="6190E570" w14:textId="284726AA" w:rsidR="004E5860" w:rsidRPr="00E57EA4" w:rsidRDefault="004E5860" w:rsidP="00E57EA4">
            <w:pPr>
              <w:spacing w:after="200" w:line="276" w:lineRule="auto"/>
              <w:rPr>
                <w:rFonts w:eastAsia="Calibri" w:cstheme="minorHAnsi"/>
              </w:rPr>
            </w:pPr>
            <w:r w:rsidRPr="00E57EA4">
              <w:rPr>
                <w:rFonts w:eastAsia="Calibri" w:cstheme="minorHAnsi"/>
              </w:rPr>
              <w:t xml:space="preserve">Graeme responded that there were different factors for all those who left but most were personal and could not be shared publicly. </w:t>
            </w:r>
          </w:p>
          <w:p w14:paraId="28597806" w14:textId="57216B5B" w:rsidR="00611BDA" w:rsidRPr="00E57EA4" w:rsidRDefault="003B17FD" w:rsidP="00E57EA4">
            <w:pPr>
              <w:spacing w:after="200" w:line="276" w:lineRule="auto"/>
              <w:rPr>
                <w:rFonts w:eastAsia="Calibri" w:cstheme="minorHAnsi"/>
              </w:rPr>
            </w:pPr>
            <w:r w:rsidRPr="00E57EA4">
              <w:rPr>
                <w:rFonts w:eastAsia="Calibri" w:cstheme="minorHAnsi"/>
              </w:rPr>
              <w:t>Graeme reiterated that poll results would be shared with members as soon as possible and that minutes from the AGM will be captured and shared in due course.</w:t>
            </w:r>
          </w:p>
        </w:tc>
        <w:tc>
          <w:tcPr>
            <w:tcW w:w="2217" w:type="dxa"/>
          </w:tcPr>
          <w:p w14:paraId="442A0FD5" w14:textId="77777777" w:rsidR="006B3F74" w:rsidRDefault="006B3F74" w:rsidP="006B3F74">
            <w:pPr>
              <w:jc w:val="center"/>
            </w:pPr>
          </w:p>
          <w:p w14:paraId="61483E2E" w14:textId="77777777" w:rsidR="006B3F74" w:rsidRDefault="006B3F74" w:rsidP="006B3F74">
            <w:pPr>
              <w:jc w:val="center"/>
            </w:pPr>
          </w:p>
          <w:p w14:paraId="0B5E4271" w14:textId="1C936FBE" w:rsidR="006B3F74" w:rsidRDefault="006B3F74" w:rsidP="006B3F74">
            <w:pPr>
              <w:jc w:val="center"/>
            </w:pPr>
          </w:p>
        </w:tc>
      </w:tr>
      <w:tr w:rsidR="006B3F74" w:rsidRPr="00D00881" w14:paraId="213E1DE4" w14:textId="77777777" w:rsidTr="0056782C">
        <w:trPr>
          <w:trHeight w:val="768"/>
        </w:trPr>
        <w:tc>
          <w:tcPr>
            <w:tcW w:w="734" w:type="dxa"/>
          </w:tcPr>
          <w:p w14:paraId="3C799FAD" w14:textId="77777777" w:rsidR="006B3F74" w:rsidRDefault="006B3F74" w:rsidP="006B3F74"/>
        </w:tc>
        <w:tc>
          <w:tcPr>
            <w:tcW w:w="6065" w:type="dxa"/>
          </w:tcPr>
          <w:p w14:paraId="20EF8711" w14:textId="76E9A21F" w:rsidR="006B3F74" w:rsidRDefault="006B3F74" w:rsidP="006B3F74">
            <w:r>
              <w:t xml:space="preserve">Meeting ended </w:t>
            </w:r>
            <w:r w:rsidR="00BA1C9B">
              <w:t>7.38pm</w:t>
            </w:r>
          </w:p>
        </w:tc>
        <w:tc>
          <w:tcPr>
            <w:tcW w:w="2217" w:type="dxa"/>
          </w:tcPr>
          <w:p w14:paraId="201D5B23" w14:textId="77777777" w:rsidR="006B3F74" w:rsidRDefault="006B3F74" w:rsidP="006B3F74">
            <w:pPr>
              <w:jc w:val="center"/>
            </w:pPr>
          </w:p>
        </w:tc>
      </w:tr>
      <w:tr w:rsidR="006B3F74" w:rsidRPr="00D00881" w14:paraId="37A585BD" w14:textId="77777777" w:rsidTr="0056782C">
        <w:trPr>
          <w:trHeight w:val="768"/>
        </w:trPr>
        <w:tc>
          <w:tcPr>
            <w:tcW w:w="734" w:type="dxa"/>
          </w:tcPr>
          <w:p w14:paraId="577C8A30" w14:textId="77777777" w:rsidR="006B3F74" w:rsidRDefault="006B3F74" w:rsidP="006B3F74"/>
        </w:tc>
        <w:tc>
          <w:tcPr>
            <w:tcW w:w="6065" w:type="dxa"/>
          </w:tcPr>
          <w:p w14:paraId="712A1BC9" w14:textId="77777777" w:rsidR="006B3F74" w:rsidRDefault="003B17FD" w:rsidP="006B3F74">
            <w:pPr>
              <w:rPr>
                <w:b/>
              </w:rPr>
            </w:pPr>
            <w:r>
              <w:rPr>
                <w:b/>
              </w:rPr>
              <w:t>Date to next AGM</w:t>
            </w:r>
          </w:p>
          <w:p w14:paraId="72D3EF6C" w14:textId="77777777" w:rsidR="003B17FD" w:rsidRDefault="003B17FD" w:rsidP="006B3F74">
            <w:pPr>
              <w:rPr>
                <w:b/>
              </w:rPr>
            </w:pPr>
          </w:p>
          <w:p w14:paraId="5FCE3B96" w14:textId="3260E18B" w:rsidR="003B17FD" w:rsidRDefault="003B17FD" w:rsidP="006B3F74">
            <w:pPr>
              <w:rPr>
                <w:b/>
              </w:rPr>
            </w:pPr>
            <w:r>
              <w:rPr>
                <w:b/>
              </w:rPr>
              <w:t>TBA</w:t>
            </w:r>
          </w:p>
        </w:tc>
        <w:tc>
          <w:tcPr>
            <w:tcW w:w="2217" w:type="dxa"/>
          </w:tcPr>
          <w:p w14:paraId="05D0D5C4" w14:textId="77777777" w:rsidR="006B3F74" w:rsidRDefault="006B3F74" w:rsidP="006B3F74">
            <w:pPr>
              <w:jc w:val="center"/>
            </w:pPr>
          </w:p>
        </w:tc>
      </w:tr>
    </w:tbl>
    <w:p w14:paraId="42CE7571" w14:textId="77777777" w:rsidR="007B657C" w:rsidRPr="00D00881" w:rsidRDefault="007B657C" w:rsidP="007B657C">
      <w:pPr>
        <w:spacing w:after="0"/>
        <w:rPr>
          <w:b/>
        </w:rPr>
      </w:pPr>
    </w:p>
    <w:p w14:paraId="4E436BF9" w14:textId="77777777" w:rsidR="00D55E98" w:rsidRDefault="00D55E98" w:rsidP="003C0DEA"/>
    <w:sectPr w:rsidR="00D55E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1A8E" w14:textId="77777777" w:rsidR="00633BD2" w:rsidRDefault="00633BD2" w:rsidP="007B657C">
      <w:pPr>
        <w:spacing w:after="0" w:line="240" w:lineRule="auto"/>
      </w:pPr>
      <w:r>
        <w:separator/>
      </w:r>
    </w:p>
  </w:endnote>
  <w:endnote w:type="continuationSeparator" w:id="0">
    <w:p w14:paraId="512D9566" w14:textId="77777777" w:rsidR="00633BD2" w:rsidRDefault="00633BD2" w:rsidP="007B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728A" w14:textId="77777777" w:rsidR="00633BD2" w:rsidRDefault="00633BD2" w:rsidP="007B657C">
      <w:pPr>
        <w:spacing w:after="0" w:line="240" w:lineRule="auto"/>
      </w:pPr>
      <w:r>
        <w:separator/>
      </w:r>
    </w:p>
  </w:footnote>
  <w:footnote w:type="continuationSeparator" w:id="0">
    <w:p w14:paraId="4AFE19CE" w14:textId="77777777" w:rsidR="00633BD2" w:rsidRDefault="00633BD2" w:rsidP="007B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B12" w14:textId="6A9D5D24" w:rsidR="00EE4D5A" w:rsidRDefault="00EE4D5A">
    <w:pPr>
      <w:pStyle w:val="Header"/>
    </w:pPr>
    <w:r>
      <w:rPr>
        <w:noProof/>
        <w:color w:val="0000FF"/>
        <w:lang w:eastAsia="en-GB"/>
      </w:rPr>
      <w:drawing>
        <wp:inline distT="0" distB="0" distL="0" distR="0" wp14:anchorId="320B2956" wp14:editId="713DA8BF">
          <wp:extent cx="2667000" cy="809625"/>
          <wp:effectExtent l="0" t="0" r="0" b="9525"/>
          <wp:docPr id="1" name="Picture 1" descr="http://www.midsussexmarlins.org/wp-content/themes/marlin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sussexmarlins.org/wp-content/themes/marlins/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C89"/>
    <w:multiLevelType w:val="hybridMultilevel"/>
    <w:tmpl w:val="738C44AE"/>
    <w:lvl w:ilvl="0" w:tplc="3F527E4A">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 w15:restartNumberingAfterBreak="0">
    <w:nsid w:val="20F505FC"/>
    <w:multiLevelType w:val="hybridMultilevel"/>
    <w:tmpl w:val="51D489C6"/>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F13B0B"/>
    <w:multiLevelType w:val="hybridMultilevel"/>
    <w:tmpl w:val="83B2EB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CEE19F2"/>
    <w:multiLevelType w:val="hybridMultilevel"/>
    <w:tmpl w:val="04C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E35BB"/>
    <w:multiLevelType w:val="hybridMultilevel"/>
    <w:tmpl w:val="0C6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16DE4"/>
    <w:multiLevelType w:val="hybridMultilevel"/>
    <w:tmpl w:val="5770CBA6"/>
    <w:lvl w:ilvl="0" w:tplc="93186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C3147"/>
    <w:multiLevelType w:val="hybridMultilevel"/>
    <w:tmpl w:val="35D0BB5E"/>
    <w:lvl w:ilvl="0" w:tplc="484E5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5B7664"/>
    <w:multiLevelType w:val="hybridMultilevel"/>
    <w:tmpl w:val="275A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1722">
    <w:abstractNumId w:val="7"/>
  </w:num>
  <w:num w:numId="2" w16cid:durableId="499782342">
    <w:abstractNumId w:val="4"/>
  </w:num>
  <w:num w:numId="3" w16cid:durableId="1039555116">
    <w:abstractNumId w:val="2"/>
  </w:num>
  <w:num w:numId="4" w16cid:durableId="2035644001">
    <w:abstractNumId w:val="5"/>
  </w:num>
  <w:num w:numId="5" w16cid:durableId="1268974492">
    <w:abstractNumId w:val="1"/>
  </w:num>
  <w:num w:numId="6" w16cid:durableId="761219865">
    <w:abstractNumId w:val="3"/>
  </w:num>
  <w:num w:numId="7" w16cid:durableId="938173717">
    <w:abstractNumId w:val="6"/>
  </w:num>
  <w:num w:numId="8" w16cid:durableId="193778440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98"/>
    <w:rsid w:val="0000177D"/>
    <w:rsid w:val="0000261A"/>
    <w:rsid w:val="000065C3"/>
    <w:rsid w:val="00016255"/>
    <w:rsid w:val="00032BFB"/>
    <w:rsid w:val="00057A07"/>
    <w:rsid w:val="000603AE"/>
    <w:rsid w:val="0006250D"/>
    <w:rsid w:val="00064DD7"/>
    <w:rsid w:val="000709F9"/>
    <w:rsid w:val="0007188A"/>
    <w:rsid w:val="00073C4F"/>
    <w:rsid w:val="000877A7"/>
    <w:rsid w:val="00094B0C"/>
    <w:rsid w:val="0009556F"/>
    <w:rsid w:val="0009794D"/>
    <w:rsid w:val="000A0841"/>
    <w:rsid w:val="000A519A"/>
    <w:rsid w:val="000A723F"/>
    <w:rsid w:val="000B48EE"/>
    <w:rsid w:val="000C3D00"/>
    <w:rsid w:val="000C3D9E"/>
    <w:rsid w:val="000C3EDD"/>
    <w:rsid w:val="000D06A4"/>
    <w:rsid w:val="000E151E"/>
    <w:rsid w:val="000E197B"/>
    <w:rsid w:val="000E3175"/>
    <w:rsid w:val="000F05E6"/>
    <w:rsid w:val="000F31CB"/>
    <w:rsid w:val="00101A79"/>
    <w:rsid w:val="0010450C"/>
    <w:rsid w:val="0010627F"/>
    <w:rsid w:val="00106714"/>
    <w:rsid w:val="0010774D"/>
    <w:rsid w:val="00111DBD"/>
    <w:rsid w:val="00117E01"/>
    <w:rsid w:val="00123C74"/>
    <w:rsid w:val="001242BC"/>
    <w:rsid w:val="001431FF"/>
    <w:rsid w:val="0015166F"/>
    <w:rsid w:val="00157640"/>
    <w:rsid w:val="00162F2D"/>
    <w:rsid w:val="00164ACB"/>
    <w:rsid w:val="0017371D"/>
    <w:rsid w:val="00176821"/>
    <w:rsid w:val="00183E57"/>
    <w:rsid w:val="0018605A"/>
    <w:rsid w:val="0019256A"/>
    <w:rsid w:val="001D03FD"/>
    <w:rsid w:val="001D1B26"/>
    <w:rsid w:val="001D3506"/>
    <w:rsid w:val="001D61DF"/>
    <w:rsid w:val="001E3310"/>
    <w:rsid w:val="001E3F14"/>
    <w:rsid w:val="001E4822"/>
    <w:rsid w:val="001F2EB0"/>
    <w:rsid w:val="00213FE9"/>
    <w:rsid w:val="0021743F"/>
    <w:rsid w:val="00225AD8"/>
    <w:rsid w:val="00226886"/>
    <w:rsid w:val="00226B57"/>
    <w:rsid w:val="00226C22"/>
    <w:rsid w:val="00230647"/>
    <w:rsid w:val="00233AB8"/>
    <w:rsid w:val="002378BB"/>
    <w:rsid w:val="002427DA"/>
    <w:rsid w:val="002450CD"/>
    <w:rsid w:val="00245A72"/>
    <w:rsid w:val="00253927"/>
    <w:rsid w:val="00253951"/>
    <w:rsid w:val="002552C2"/>
    <w:rsid w:val="00263EE9"/>
    <w:rsid w:val="00265C51"/>
    <w:rsid w:val="00266F7D"/>
    <w:rsid w:val="0027310F"/>
    <w:rsid w:val="002820BB"/>
    <w:rsid w:val="00284C65"/>
    <w:rsid w:val="00291699"/>
    <w:rsid w:val="00291769"/>
    <w:rsid w:val="00295C07"/>
    <w:rsid w:val="002978FC"/>
    <w:rsid w:val="002A1227"/>
    <w:rsid w:val="002A58F7"/>
    <w:rsid w:val="002A7082"/>
    <w:rsid w:val="002B6192"/>
    <w:rsid w:val="002B7EB5"/>
    <w:rsid w:val="002C1573"/>
    <w:rsid w:val="002C16C2"/>
    <w:rsid w:val="002C2C35"/>
    <w:rsid w:val="002C4DC2"/>
    <w:rsid w:val="002C6727"/>
    <w:rsid w:val="002D4E19"/>
    <w:rsid w:val="002D54F2"/>
    <w:rsid w:val="002E4D39"/>
    <w:rsid w:val="002E4E71"/>
    <w:rsid w:val="002E5CA2"/>
    <w:rsid w:val="002F13E0"/>
    <w:rsid w:val="002F33B5"/>
    <w:rsid w:val="002F3FF3"/>
    <w:rsid w:val="002F4C31"/>
    <w:rsid w:val="002F7B42"/>
    <w:rsid w:val="003005BF"/>
    <w:rsid w:val="00321584"/>
    <w:rsid w:val="003224E6"/>
    <w:rsid w:val="00323197"/>
    <w:rsid w:val="0032356E"/>
    <w:rsid w:val="00323AD2"/>
    <w:rsid w:val="003261D5"/>
    <w:rsid w:val="003305C8"/>
    <w:rsid w:val="00332B33"/>
    <w:rsid w:val="00335B55"/>
    <w:rsid w:val="0034580D"/>
    <w:rsid w:val="0034734B"/>
    <w:rsid w:val="00351315"/>
    <w:rsid w:val="00360BED"/>
    <w:rsid w:val="0036774B"/>
    <w:rsid w:val="00372FB2"/>
    <w:rsid w:val="003809B6"/>
    <w:rsid w:val="00384AC9"/>
    <w:rsid w:val="003968A8"/>
    <w:rsid w:val="0039733C"/>
    <w:rsid w:val="00397CCB"/>
    <w:rsid w:val="003A30C9"/>
    <w:rsid w:val="003A4F55"/>
    <w:rsid w:val="003A5374"/>
    <w:rsid w:val="003B1623"/>
    <w:rsid w:val="003B17FD"/>
    <w:rsid w:val="003B1F23"/>
    <w:rsid w:val="003B330C"/>
    <w:rsid w:val="003C0DEA"/>
    <w:rsid w:val="003C1470"/>
    <w:rsid w:val="003C2262"/>
    <w:rsid w:val="003C2E34"/>
    <w:rsid w:val="003C5611"/>
    <w:rsid w:val="003C5873"/>
    <w:rsid w:val="003C6E06"/>
    <w:rsid w:val="003C7A2C"/>
    <w:rsid w:val="003E1BBB"/>
    <w:rsid w:val="003E3B87"/>
    <w:rsid w:val="003E5D93"/>
    <w:rsid w:val="003F4AB1"/>
    <w:rsid w:val="003F60DB"/>
    <w:rsid w:val="00405D54"/>
    <w:rsid w:val="00406B14"/>
    <w:rsid w:val="0042714C"/>
    <w:rsid w:val="0044488D"/>
    <w:rsid w:val="004461EE"/>
    <w:rsid w:val="00446B16"/>
    <w:rsid w:val="00460381"/>
    <w:rsid w:val="00464573"/>
    <w:rsid w:val="0047401A"/>
    <w:rsid w:val="00474E12"/>
    <w:rsid w:val="004837A4"/>
    <w:rsid w:val="004845DA"/>
    <w:rsid w:val="00484B5C"/>
    <w:rsid w:val="004A07D3"/>
    <w:rsid w:val="004A13AC"/>
    <w:rsid w:val="004A44D9"/>
    <w:rsid w:val="004B0A1A"/>
    <w:rsid w:val="004B0A63"/>
    <w:rsid w:val="004C376E"/>
    <w:rsid w:val="004C3C02"/>
    <w:rsid w:val="004C689C"/>
    <w:rsid w:val="004C706E"/>
    <w:rsid w:val="004E05FE"/>
    <w:rsid w:val="004E5860"/>
    <w:rsid w:val="004F4A69"/>
    <w:rsid w:val="004F5B06"/>
    <w:rsid w:val="004F7B10"/>
    <w:rsid w:val="005050F6"/>
    <w:rsid w:val="005075C3"/>
    <w:rsid w:val="00511AFF"/>
    <w:rsid w:val="005147DE"/>
    <w:rsid w:val="00514A7B"/>
    <w:rsid w:val="005221B7"/>
    <w:rsid w:val="00524661"/>
    <w:rsid w:val="00530EAE"/>
    <w:rsid w:val="00531E04"/>
    <w:rsid w:val="00533A95"/>
    <w:rsid w:val="0053401F"/>
    <w:rsid w:val="0054075C"/>
    <w:rsid w:val="00547737"/>
    <w:rsid w:val="0055066E"/>
    <w:rsid w:val="005528F6"/>
    <w:rsid w:val="005539A6"/>
    <w:rsid w:val="005621FE"/>
    <w:rsid w:val="00563D20"/>
    <w:rsid w:val="005641F7"/>
    <w:rsid w:val="0056782C"/>
    <w:rsid w:val="00574951"/>
    <w:rsid w:val="00574E09"/>
    <w:rsid w:val="00575178"/>
    <w:rsid w:val="00575CF8"/>
    <w:rsid w:val="005858EA"/>
    <w:rsid w:val="00591717"/>
    <w:rsid w:val="005917A9"/>
    <w:rsid w:val="005A30D6"/>
    <w:rsid w:val="005B2C98"/>
    <w:rsid w:val="005B4047"/>
    <w:rsid w:val="005B42D7"/>
    <w:rsid w:val="005B6FFA"/>
    <w:rsid w:val="005D539E"/>
    <w:rsid w:val="005D58E0"/>
    <w:rsid w:val="005E185F"/>
    <w:rsid w:val="005E70ED"/>
    <w:rsid w:val="005F563F"/>
    <w:rsid w:val="005F588C"/>
    <w:rsid w:val="005F5E98"/>
    <w:rsid w:val="005F7AFE"/>
    <w:rsid w:val="006029BD"/>
    <w:rsid w:val="006049D7"/>
    <w:rsid w:val="00605558"/>
    <w:rsid w:val="00605AC2"/>
    <w:rsid w:val="006070D2"/>
    <w:rsid w:val="006104DD"/>
    <w:rsid w:val="00610574"/>
    <w:rsid w:val="00611BDA"/>
    <w:rsid w:val="00613064"/>
    <w:rsid w:val="006165D9"/>
    <w:rsid w:val="00620D0F"/>
    <w:rsid w:val="0062284D"/>
    <w:rsid w:val="00633BD2"/>
    <w:rsid w:val="006429F2"/>
    <w:rsid w:val="00650E8A"/>
    <w:rsid w:val="00650FA2"/>
    <w:rsid w:val="00653094"/>
    <w:rsid w:val="00655109"/>
    <w:rsid w:val="00670677"/>
    <w:rsid w:val="00670B31"/>
    <w:rsid w:val="006753BA"/>
    <w:rsid w:val="00680ED4"/>
    <w:rsid w:val="00681ABD"/>
    <w:rsid w:val="006822D8"/>
    <w:rsid w:val="00682789"/>
    <w:rsid w:val="00683E4E"/>
    <w:rsid w:val="006A0043"/>
    <w:rsid w:val="006A3C08"/>
    <w:rsid w:val="006A4FB2"/>
    <w:rsid w:val="006B3F74"/>
    <w:rsid w:val="006B7D05"/>
    <w:rsid w:val="006C63A7"/>
    <w:rsid w:val="006D1CAE"/>
    <w:rsid w:val="006D4692"/>
    <w:rsid w:val="006E7CCA"/>
    <w:rsid w:val="006F02DA"/>
    <w:rsid w:val="006F4B33"/>
    <w:rsid w:val="006F796D"/>
    <w:rsid w:val="006F7F01"/>
    <w:rsid w:val="007028FC"/>
    <w:rsid w:val="00702D59"/>
    <w:rsid w:val="00710D8C"/>
    <w:rsid w:val="0071558A"/>
    <w:rsid w:val="0071622B"/>
    <w:rsid w:val="00725F98"/>
    <w:rsid w:val="0073419B"/>
    <w:rsid w:val="00740D34"/>
    <w:rsid w:val="00745305"/>
    <w:rsid w:val="00745733"/>
    <w:rsid w:val="00750B77"/>
    <w:rsid w:val="007645B0"/>
    <w:rsid w:val="0077149E"/>
    <w:rsid w:val="0077586B"/>
    <w:rsid w:val="007837BA"/>
    <w:rsid w:val="007855E2"/>
    <w:rsid w:val="00791671"/>
    <w:rsid w:val="00794F3D"/>
    <w:rsid w:val="00796F61"/>
    <w:rsid w:val="007A47CD"/>
    <w:rsid w:val="007A6B21"/>
    <w:rsid w:val="007B1BAE"/>
    <w:rsid w:val="007B289F"/>
    <w:rsid w:val="007B657C"/>
    <w:rsid w:val="007B7F24"/>
    <w:rsid w:val="007C15F6"/>
    <w:rsid w:val="007C58EC"/>
    <w:rsid w:val="007C6F69"/>
    <w:rsid w:val="007D5458"/>
    <w:rsid w:val="007E2B44"/>
    <w:rsid w:val="007E524E"/>
    <w:rsid w:val="007E5C4D"/>
    <w:rsid w:val="007E64F4"/>
    <w:rsid w:val="007F187C"/>
    <w:rsid w:val="007F742D"/>
    <w:rsid w:val="008027C9"/>
    <w:rsid w:val="00804591"/>
    <w:rsid w:val="008138EC"/>
    <w:rsid w:val="00814F20"/>
    <w:rsid w:val="00815615"/>
    <w:rsid w:val="00817409"/>
    <w:rsid w:val="008202D4"/>
    <w:rsid w:val="008309CE"/>
    <w:rsid w:val="00837C19"/>
    <w:rsid w:val="00841C08"/>
    <w:rsid w:val="008471BC"/>
    <w:rsid w:val="008520FB"/>
    <w:rsid w:val="0085365C"/>
    <w:rsid w:val="00856DDE"/>
    <w:rsid w:val="00864567"/>
    <w:rsid w:val="00866C58"/>
    <w:rsid w:val="00880CF4"/>
    <w:rsid w:val="00883FEE"/>
    <w:rsid w:val="00886257"/>
    <w:rsid w:val="00886F19"/>
    <w:rsid w:val="008874E7"/>
    <w:rsid w:val="00887990"/>
    <w:rsid w:val="008911BD"/>
    <w:rsid w:val="008929BD"/>
    <w:rsid w:val="008A226B"/>
    <w:rsid w:val="008A23D7"/>
    <w:rsid w:val="008A5681"/>
    <w:rsid w:val="008B01E8"/>
    <w:rsid w:val="008B0A4E"/>
    <w:rsid w:val="008B1A58"/>
    <w:rsid w:val="008C323C"/>
    <w:rsid w:val="008C57C3"/>
    <w:rsid w:val="008D0BAC"/>
    <w:rsid w:val="008D66DF"/>
    <w:rsid w:val="008E482A"/>
    <w:rsid w:val="008F1267"/>
    <w:rsid w:val="008F6E66"/>
    <w:rsid w:val="009039B7"/>
    <w:rsid w:val="00912674"/>
    <w:rsid w:val="00916AFC"/>
    <w:rsid w:val="00916B30"/>
    <w:rsid w:val="00931027"/>
    <w:rsid w:val="00935761"/>
    <w:rsid w:val="00936960"/>
    <w:rsid w:val="0094270D"/>
    <w:rsid w:val="00946020"/>
    <w:rsid w:val="00955DAC"/>
    <w:rsid w:val="00961ED7"/>
    <w:rsid w:val="00965BC1"/>
    <w:rsid w:val="0096686E"/>
    <w:rsid w:val="00972009"/>
    <w:rsid w:val="00973C70"/>
    <w:rsid w:val="00980E55"/>
    <w:rsid w:val="009828E6"/>
    <w:rsid w:val="00986F36"/>
    <w:rsid w:val="00990D06"/>
    <w:rsid w:val="00997C60"/>
    <w:rsid w:val="009A1C8C"/>
    <w:rsid w:val="009A2013"/>
    <w:rsid w:val="009A2FD9"/>
    <w:rsid w:val="009A3F30"/>
    <w:rsid w:val="009A4080"/>
    <w:rsid w:val="009A6AAA"/>
    <w:rsid w:val="009B2914"/>
    <w:rsid w:val="009B6F21"/>
    <w:rsid w:val="009C322C"/>
    <w:rsid w:val="009E0A15"/>
    <w:rsid w:val="009E2736"/>
    <w:rsid w:val="009E344A"/>
    <w:rsid w:val="009E5687"/>
    <w:rsid w:val="009E5B81"/>
    <w:rsid w:val="009E6F71"/>
    <w:rsid w:val="009F1997"/>
    <w:rsid w:val="009F4702"/>
    <w:rsid w:val="00A01A4A"/>
    <w:rsid w:val="00A12B2E"/>
    <w:rsid w:val="00A141FE"/>
    <w:rsid w:val="00A258D0"/>
    <w:rsid w:val="00A3085C"/>
    <w:rsid w:val="00A32865"/>
    <w:rsid w:val="00A35EE3"/>
    <w:rsid w:val="00A4753D"/>
    <w:rsid w:val="00A50396"/>
    <w:rsid w:val="00A51233"/>
    <w:rsid w:val="00A522FA"/>
    <w:rsid w:val="00A52B8C"/>
    <w:rsid w:val="00A61D69"/>
    <w:rsid w:val="00A7376F"/>
    <w:rsid w:val="00A828BA"/>
    <w:rsid w:val="00A83236"/>
    <w:rsid w:val="00A90FAD"/>
    <w:rsid w:val="00A91702"/>
    <w:rsid w:val="00A95A5F"/>
    <w:rsid w:val="00AA08AF"/>
    <w:rsid w:val="00AA65D1"/>
    <w:rsid w:val="00AA6740"/>
    <w:rsid w:val="00AA73A3"/>
    <w:rsid w:val="00AB0159"/>
    <w:rsid w:val="00AB0803"/>
    <w:rsid w:val="00AB1D9F"/>
    <w:rsid w:val="00AB2647"/>
    <w:rsid w:val="00AB5C2C"/>
    <w:rsid w:val="00AC1BE6"/>
    <w:rsid w:val="00AC2679"/>
    <w:rsid w:val="00AC3DB0"/>
    <w:rsid w:val="00AD6721"/>
    <w:rsid w:val="00AE0CD2"/>
    <w:rsid w:val="00AF1E05"/>
    <w:rsid w:val="00AF4371"/>
    <w:rsid w:val="00AF59FA"/>
    <w:rsid w:val="00B07B5C"/>
    <w:rsid w:val="00B1406F"/>
    <w:rsid w:val="00B23407"/>
    <w:rsid w:val="00B30A4B"/>
    <w:rsid w:val="00B3380E"/>
    <w:rsid w:val="00B365B7"/>
    <w:rsid w:val="00B37681"/>
    <w:rsid w:val="00B41930"/>
    <w:rsid w:val="00B41E64"/>
    <w:rsid w:val="00B42CFE"/>
    <w:rsid w:val="00B430B4"/>
    <w:rsid w:val="00B52D13"/>
    <w:rsid w:val="00B52E72"/>
    <w:rsid w:val="00B53B50"/>
    <w:rsid w:val="00B54E22"/>
    <w:rsid w:val="00B54E39"/>
    <w:rsid w:val="00B603B7"/>
    <w:rsid w:val="00B61103"/>
    <w:rsid w:val="00B62150"/>
    <w:rsid w:val="00B700D0"/>
    <w:rsid w:val="00B71198"/>
    <w:rsid w:val="00B73368"/>
    <w:rsid w:val="00B74CBE"/>
    <w:rsid w:val="00B878F4"/>
    <w:rsid w:val="00B94868"/>
    <w:rsid w:val="00B964B2"/>
    <w:rsid w:val="00B979EB"/>
    <w:rsid w:val="00BA1C9B"/>
    <w:rsid w:val="00BA1CC3"/>
    <w:rsid w:val="00BA728B"/>
    <w:rsid w:val="00BB2880"/>
    <w:rsid w:val="00BB30DF"/>
    <w:rsid w:val="00BB4831"/>
    <w:rsid w:val="00BB4874"/>
    <w:rsid w:val="00BB4E0A"/>
    <w:rsid w:val="00BB5CE7"/>
    <w:rsid w:val="00BC3CCD"/>
    <w:rsid w:val="00BC5689"/>
    <w:rsid w:val="00BD125A"/>
    <w:rsid w:val="00BE2A63"/>
    <w:rsid w:val="00BF024C"/>
    <w:rsid w:val="00BF3C8F"/>
    <w:rsid w:val="00C042D0"/>
    <w:rsid w:val="00C07176"/>
    <w:rsid w:val="00C11748"/>
    <w:rsid w:val="00C12332"/>
    <w:rsid w:val="00C159D5"/>
    <w:rsid w:val="00C3191A"/>
    <w:rsid w:val="00C31B39"/>
    <w:rsid w:val="00C63C48"/>
    <w:rsid w:val="00C70DBB"/>
    <w:rsid w:val="00C75FD2"/>
    <w:rsid w:val="00C76299"/>
    <w:rsid w:val="00C8149C"/>
    <w:rsid w:val="00C82F32"/>
    <w:rsid w:val="00C91B93"/>
    <w:rsid w:val="00C91DC2"/>
    <w:rsid w:val="00C933D0"/>
    <w:rsid w:val="00C95EC2"/>
    <w:rsid w:val="00CA10C8"/>
    <w:rsid w:val="00CA236A"/>
    <w:rsid w:val="00CA566D"/>
    <w:rsid w:val="00CA78CB"/>
    <w:rsid w:val="00CB14C5"/>
    <w:rsid w:val="00CB47ED"/>
    <w:rsid w:val="00CC09FD"/>
    <w:rsid w:val="00CC18AC"/>
    <w:rsid w:val="00CD322C"/>
    <w:rsid w:val="00CD4A4B"/>
    <w:rsid w:val="00CE13AC"/>
    <w:rsid w:val="00CF03E0"/>
    <w:rsid w:val="00CF14CC"/>
    <w:rsid w:val="00D06F3B"/>
    <w:rsid w:val="00D1050E"/>
    <w:rsid w:val="00D147A5"/>
    <w:rsid w:val="00D20E67"/>
    <w:rsid w:val="00D21AFA"/>
    <w:rsid w:val="00D26237"/>
    <w:rsid w:val="00D30982"/>
    <w:rsid w:val="00D33EA1"/>
    <w:rsid w:val="00D36691"/>
    <w:rsid w:val="00D408F2"/>
    <w:rsid w:val="00D45ABA"/>
    <w:rsid w:val="00D45F13"/>
    <w:rsid w:val="00D45FC1"/>
    <w:rsid w:val="00D47B6C"/>
    <w:rsid w:val="00D50353"/>
    <w:rsid w:val="00D52F54"/>
    <w:rsid w:val="00D55E98"/>
    <w:rsid w:val="00D666F4"/>
    <w:rsid w:val="00D70642"/>
    <w:rsid w:val="00D71B46"/>
    <w:rsid w:val="00D82F6F"/>
    <w:rsid w:val="00D943FF"/>
    <w:rsid w:val="00DA1254"/>
    <w:rsid w:val="00DA1333"/>
    <w:rsid w:val="00DA1E1E"/>
    <w:rsid w:val="00DA1E63"/>
    <w:rsid w:val="00DA40EA"/>
    <w:rsid w:val="00DA62C0"/>
    <w:rsid w:val="00DA79F9"/>
    <w:rsid w:val="00DB105F"/>
    <w:rsid w:val="00DB6CB3"/>
    <w:rsid w:val="00DB79C0"/>
    <w:rsid w:val="00DC77CC"/>
    <w:rsid w:val="00DC7D6E"/>
    <w:rsid w:val="00DD0400"/>
    <w:rsid w:val="00DD0CA1"/>
    <w:rsid w:val="00DD1DE5"/>
    <w:rsid w:val="00DD4CCF"/>
    <w:rsid w:val="00DD7B3C"/>
    <w:rsid w:val="00DE2C87"/>
    <w:rsid w:val="00DE4A1B"/>
    <w:rsid w:val="00DE4D00"/>
    <w:rsid w:val="00DE69E2"/>
    <w:rsid w:val="00DF0F8F"/>
    <w:rsid w:val="00E00EC8"/>
    <w:rsid w:val="00E11FD9"/>
    <w:rsid w:val="00E138EF"/>
    <w:rsid w:val="00E17026"/>
    <w:rsid w:val="00E17EB4"/>
    <w:rsid w:val="00E24929"/>
    <w:rsid w:val="00E27F79"/>
    <w:rsid w:val="00E30B6B"/>
    <w:rsid w:val="00E32A8D"/>
    <w:rsid w:val="00E40CC8"/>
    <w:rsid w:val="00E41CEC"/>
    <w:rsid w:val="00E443D8"/>
    <w:rsid w:val="00E44A85"/>
    <w:rsid w:val="00E454B1"/>
    <w:rsid w:val="00E537F8"/>
    <w:rsid w:val="00E57EA4"/>
    <w:rsid w:val="00E730F6"/>
    <w:rsid w:val="00E74835"/>
    <w:rsid w:val="00E7720F"/>
    <w:rsid w:val="00E8105E"/>
    <w:rsid w:val="00E85228"/>
    <w:rsid w:val="00EA5988"/>
    <w:rsid w:val="00EB0A2B"/>
    <w:rsid w:val="00EB3A96"/>
    <w:rsid w:val="00EB40FF"/>
    <w:rsid w:val="00EB48BD"/>
    <w:rsid w:val="00EB4BF3"/>
    <w:rsid w:val="00EB6EB5"/>
    <w:rsid w:val="00EB78BD"/>
    <w:rsid w:val="00EB7C81"/>
    <w:rsid w:val="00EC7C68"/>
    <w:rsid w:val="00ED22D3"/>
    <w:rsid w:val="00ED4231"/>
    <w:rsid w:val="00EE28A8"/>
    <w:rsid w:val="00EE4D5A"/>
    <w:rsid w:val="00EE6FBE"/>
    <w:rsid w:val="00EE7F4B"/>
    <w:rsid w:val="00EF18D2"/>
    <w:rsid w:val="00EF2899"/>
    <w:rsid w:val="00F04253"/>
    <w:rsid w:val="00F05DA5"/>
    <w:rsid w:val="00F166E1"/>
    <w:rsid w:val="00F217AB"/>
    <w:rsid w:val="00F21F65"/>
    <w:rsid w:val="00F24329"/>
    <w:rsid w:val="00F32DEF"/>
    <w:rsid w:val="00F331A2"/>
    <w:rsid w:val="00F33793"/>
    <w:rsid w:val="00F362EF"/>
    <w:rsid w:val="00F42A4F"/>
    <w:rsid w:val="00F437AA"/>
    <w:rsid w:val="00F4726F"/>
    <w:rsid w:val="00F51A2A"/>
    <w:rsid w:val="00F54124"/>
    <w:rsid w:val="00F57DBA"/>
    <w:rsid w:val="00F61D65"/>
    <w:rsid w:val="00F620D0"/>
    <w:rsid w:val="00F628E5"/>
    <w:rsid w:val="00F6576D"/>
    <w:rsid w:val="00F74CB0"/>
    <w:rsid w:val="00F85A19"/>
    <w:rsid w:val="00F9165F"/>
    <w:rsid w:val="00F9309C"/>
    <w:rsid w:val="00FA0C34"/>
    <w:rsid w:val="00FA0DBA"/>
    <w:rsid w:val="00FA2D7A"/>
    <w:rsid w:val="00FB361D"/>
    <w:rsid w:val="00FB362A"/>
    <w:rsid w:val="00FC0E40"/>
    <w:rsid w:val="00FC54E1"/>
    <w:rsid w:val="00FC56A1"/>
    <w:rsid w:val="00FC7223"/>
    <w:rsid w:val="00FC7BE1"/>
    <w:rsid w:val="00FE5BFC"/>
    <w:rsid w:val="00FF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5A34"/>
  <w15:docId w15:val="{F2005D43-9E5C-4E70-9E28-B8B91626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98"/>
    <w:pPr>
      <w:ind w:left="720"/>
      <w:contextualSpacing/>
    </w:pPr>
  </w:style>
  <w:style w:type="table" w:styleId="TableGrid">
    <w:name w:val="Table Grid"/>
    <w:basedOn w:val="TableNormal"/>
    <w:uiPriority w:val="59"/>
    <w:rsid w:val="007B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7C"/>
  </w:style>
  <w:style w:type="paragraph" w:styleId="Footer">
    <w:name w:val="footer"/>
    <w:basedOn w:val="Normal"/>
    <w:link w:val="FooterChar"/>
    <w:uiPriority w:val="99"/>
    <w:unhideWhenUsed/>
    <w:rsid w:val="007B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7C"/>
  </w:style>
  <w:style w:type="paragraph" w:styleId="BalloonText">
    <w:name w:val="Balloon Text"/>
    <w:basedOn w:val="Normal"/>
    <w:link w:val="BalloonTextChar"/>
    <w:uiPriority w:val="99"/>
    <w:semiHidden/>
    <w:unhideWhenUsed/>
    <w:rsid w:val="00E3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h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AB90-7E30-490F-ABFA-E8A358F1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Salway, Mark</dc:creator>
  <cp:lastModifiedBy>Liz Barr</cp:lastModifiedBy>
  <cp:revision>194</cp:revision>
  <dcterms:created xsi:type="dcterms:W3CDTF">2022-03-09T21:00:00Z</dcterms:created>
  <dcterms:modified xsi:type="dcterms:W3CDTF">2022-05-25T20:08:00Z</dcterms:modified>
</cp:coreProperties>
</file>